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CD16B" w14:textId="77777777" w:rsidR="009B0A23" w:rsidRPr="000C61E3" w:rsidRDefault="009B0A23" w:rsidP="009B0A23">
      <w:pPr>
        <w:rPr>
          <w:rFonts w:ascii="Arial" w:eastAsia="Arial" w:hAnsi="Arial" w:cs="Arial"/>
          <w:sz w:val="36"/>
          <w:szCs w:val="36"/>
        </w:rPr>
      </w:pPr>
      <w:r w:rsidRPr="000C61E3">
        <w:rPr>
          <w:rFonts w:ascii="Arial" w:eastAsia="Arial" w:hAnsi="Arial" w:cs="Arial"/>
          <w:b/>
          <w:bCs/>
          <w:sz w:val="36"/>
          <w:szCs w:val="36"/>
        </w:rPr>
        <w:t xml:space="preserve">Brunel Museum Reinvented Community Curator </w:t>
      </w:r>
    </w:p>
    <w:p w14:paraId="4C9ADA93" w14:textId="77777777" w:rsidR="009B0A23" w:rsidRPr="000C61E3" w:rsidRDefault="009B0A23" w:rsidP="009B0A23">
      <w:pPr>
        <w:rPr>
          <w:rFonts w:ascii="Arial" w:eastAsia="Arial" w:hAnsi="Arial" w:cs="Arial"/>
          <w:sz w:val="36"/>
          <w:szCs w:val="36"/>
        </w:rPr>
      </w:pPr>
      <w:r w:rsidRPr="000C61E3">
        <w:rPr>
          <w:rFonts w:ascii="Arial" w:eastAsia="Arial" w:hAnsi="Arial" w:cs="Arial"/>
          <w:sz w:val="36"/>
          <w:szCs w:val="36"/>
        </w:rPr>
        <w:t xml:space="preserve">REPORTING TO:  The Museum Director </w:t>
      </w:r>
    </w:p>
    <w:p w14:paraId="6BC01809" w14:textId="77777777" w:rsidR="009B0A23" w:rsidRPr="000C61E3" w:rsidRDefault="009B0A23" w:rsidP="009B0A23">
      <w:pPr>
        <w:ind w:left="2268" w:hanging="2268"/>
        <w:rPr>
          <w:rFonts w:ascii="Arial" w:eastAsia="Arial" w:hAnsi="Arial" w:cs="Arial"/>
          <w:sz w:val="36"/>
          <w:szCs w:val="36"/>
        </w:rPr>
      </w:pPr>
      <w:r w:rsidRPr="000C61E3">
        <w:rPr>
          <w:rFonts w:ascii="Arial" w:eastAsia="Arial" w:hAnsi="Arial" w:cs="Arial"/>
          <w:sz w:val="36"/>
          <w:szCs w:val="36"/>
        </w:rPr>
        <w:t xml:space="preserve">HOURS OF WORK: </w:t>
      </w:r>
      <w:r w:rsidRPr="000C61E3">
        <w:rPr>
          <w:rFonts w:ascii="Arial" w:hAnsi="Arial" w:cs="Arial"/>
          <w:sz w:val="36"/>
          <w:szCs w:val="36"/>
        </w:rPr>
        <w:tab/>
      </w:r>
      <w:r w:rsidRPr="000C61E3">
        <w:rPr>
          <w:rFonts w:ascii="Arial" w:eastAsia="Arial" w:hAnsi="Arial" w:cs="Arial"/>
          <w:sz w:val="36"/>
          <w:szCs w:val="36"/>
        </w:rPr>
        <w:t xml:space="preserve">0.6 FTE  </w:t>
      </w:r>
    </w:p>
    <w:p w14:paraId="4366FAEB" w14:textId="77777777" w:rsidR="009B0A23" w:rsidRPr="000C61E3" w:rsidRDefault="009B0A23" w:rsidP="009B0A23">
      <w:pPr>
        <w:ind w:left="108" w:hanging="108"/>
        <w:rPr>
          <w:rFonts w:ascii="Arial" w:eastAsia="Arial" w:hAnsi="Arial" w:cs="Arial"/>
          <w:sz w:val="36"/>
          <w:szCs w:val="36"/>
        </w:rPr>
      </w:pPr>
      <w:r w:rsidRPr="000C61E3">
        <w:rPr>
          <w:rFonts w:ascii="Arial" w:eastAsia="Arial" w:hAnsi="Arial" w:cs="Arial"/>
          <w:sz w:val="36"/>
          <w:szCs w:val="36"/>
        </w:rPr>
        <w:t>Some weekend and    evening work will be required.</w:t>
      </w:r>
    </w:p>
    <w:p w14:paraId="60B4E7B4" w14:textId="77777777" w:rsidR="009B0A23" w:rsidRPr="000C61E3" w:rsidRDefault="009B0A23" w:rsidP="009B0A23">
      <w:pPr>
        <w:rPr>
          <w:rFonts w:ascii="Arial" w:eastAsia="Arial" w:hAnsi="Arial" w:cs="Arial"/>
          <w:sz w:val="36"/>
          <w:szCs w:val="36"/>
        </w:rPr>
      </w:pPr>
      <w:r w:rsidRPr="000C61E3">
        <w:rPr>
          <w:rFonts w:ascii="Arial" w:eastAsia="Arial" w:hAnsi="Arial" w:cs="Arial"/>
          <w:sz w:val="36"/>
          <w:szCs w:val="36"/>
        </w:rPr>
        <w:t xml:space="preserve">SALARY: </w:t>
      </w:r>
      <w:r w:rsidRPr="000C61E3">
        <w:rPr>
          <w:rFonts w:ascii="Arial" w:hAnsi="Arial" w:cs="Arial"/>
          <w:sz w:val="36"/>
          <w:szCs w:val="36"/>
        </w:rPr>
        <w:tab/>
      </w:r>
      <w:r w:rsidRPr="000C61E3">
        <w:rPr>
          <w:rFonts w:ascii="Arial" w:hAnsi="Arial" w:cs="Arial"/>
          <w:sz w:val="36"/>
          <w:szCs w:val="36"/>
        </w:rPr>
        <w:tab/>
      </w:r>
      <w:r w:rsidRPr="000C61E3">
        <w:rPr>
          <w:rFonts w:ascii="Arial" w:eastAsia="Arial" w:hAnsi="Arial" w:cs="Arial"/>
          <w:sz w:val="36"/>
          <w:szCs w:val="36"/>
        </w:rPr>
        <w:t xml:space="preserve">£28-£32k Pro rata </w:t>
      </w:r>
    </w:p>
    <w:p w14:paraId="1729D888" w14:textId="77777777" w:rsidR="009B0A23" w:rsidRPr="000C61E3" w:rsidRDefault="009B0A23" w:rsidP="009B0A23">
      <w:pPr>
        <w:rPr>
          <w:rFonts w:ascii="Arial" w:eastAsia="Arial" w:hAnsi="Arial" w:cs="Arial"/>
          <w:sz w:val="36"/>
          <w:szCs w:val="36"/>
        </w:rPr>
      </w:pPr>
      <w:r w:rsidRPr="000C61E3">
        <w:rPr>
          <w:rFonts w:ascii="Arial" w:eastAsia="Arial" w:hAnsi="Arial" w:cs="Arial"/>
          <w:sz w:val="36"/>
          <w:szCs w:val="36"/>
        </w:rPr>
        <w:t>ANNUAL LEAVE:</w:t>
      </w:r>
      <w:r w:rsidRPr="000C61E3">
        <w:rPr>
          <w:rFonts w:ascii="Arial" w:hAnsi="Arial" w:cs="Arial"/>
          <w:sz w:val="36"/>
          <w:szCs w:val="36"/>
        </w:rPr>
        <w:tab/>
      </w:r>
      <w:r w:rsidRPr="000C61E3">
        <w:rPr>
          <w:rFonts w:ascii="Arial" w:eastAsia="Arial" w:hAnsi="Arial" w:cs="Arial"/>
          <w:sz w:val="36"/>
          <w:szCs w:val="36"/>
        </w:rPr>
        <w:t xml:space="preserve">28 days plus Climate Perks Journey Days </w:t>
      </w:r>
    </w:p>
    <w:p w14:paraId="3B64A1B6" w14:textId="77777777" w:rsidR="009B0A23" w:rsidRPr="000C61E3" w:rsidRDefault="009B0A23" w:rsidP="009B0A23">
      <w:pPr>
        <w:rPr>
          <w:rFonts w:ascii="Arial" w:eastAsia="Arial" w:hAnsi="Arial" w:cs="Arial"/>
          <w:sz w:val="36"/>
          <w:szCs w:val="36"/>
        </w:rPr>
      </w:pPr>
      <w:r w:rsidRPr="000C61E3">
        <w:rPr>
          <w:rFonts w:ascii="Arial" w:eastAsia="Arial" w:hAnsi="Arial" w:cs="Arial"/>
          <w:sz w:val="36"/>
          <w:szCs w:val="36"/>
        </w:rPr>
        <w:t xml:space="preserve">CONTRACT LENGTH: Fixed-term contract of 3 years </w:t>
      </w:r>
    </w:p>
    <w:p w14:paraId="1E9CA7D3" w14:textId="77777777" w:rsidR="009B0A23" w:rsidRPr="000C61E3" w:rsidRDefault="009B0A23" w:rsidP="009B0A23">
      <w:pPr>
        <w:rPr>
          <w:rFonts w:ascii="Arial" w:eastAsia="Arial" w:hAnsi="Arial" w:cs="Arial"/>
          <w:sz w:val="36"/>
          <w:szCs w:val="36"/>
        </w:rPr>
      </w:pPr>
    </w:p>
    <w:p w14:paraId="7ADF01EC" w14:textId="22FA82FC" w:rsidR="009B0A23" w:rsidRPr="000C61E3" w:rsidRDefault="009B0A23" w:rsidP="009B0A23">
      <w:pPr>
        <w:rPr>
          <w:rFonts w:ascii="Arial" w:eastAsia="Arial" w:hAnsi="Arial" w:cs="Arial"/>
          <w:b/>
          <w:bCs/>
          <w:sz w:val="36"/>
          <w:szCs w:val="36"/>
        </w:rPr>
      </w:pPr>
      <w:r w:rsidRPr="000C61E3">
        <w:rPr>
          <w:rFonts w:ascii="Arial" w:eastAsia="Arial" w:hAnsi="Arial" w:cs="Arial"/>
          <w:b/>
          <w:bCs/>
          <w:sz w:val="36"/>
          <w:szCs w:val="36"/>
        </w:rPr>
        <w:t>PURPOSE OF ROLE</w:t>
      </w:r>
    </w:p>
    <w:p w14:paraId="16E4DB0F" w14:textId="66EABB9C" w:rsidR="00FA4319" w:rsidRPr="000C61E3" w:rsidRDefault="00FA4319" w:rsidP="00FA4319">
      <w:pPr>
        <w:pStyle w:val="NormalWeb"/>
        <w:shd w:val="clear" w:color="auto" w:fill="FEFEFE"/>
        <w:rPr>
          <w:rFonts w:ascii="Arial" w:hAnsi="Arial" w:cs="Arial"/>
          <w:color w:val="0A0A0A"/>
          <w:sz w:val="36"/>
          <w:szCs w:val="36"/>
        </w:rPr>
      </w:pPr>
      <w:r w:rsidRPr="000C61E3">
        <w:rPr>
          <w:rFonts w:ascii="Arial" w:hAnsi="Arial" w:cs="Arial"/>
          <w:color w:val="0A0A0A"/>
          <w:sz w:val="36"/>
          <w:szCs w:val="36"/>
          <w:shd w:val="clear" w:color="auto" w:fill="FEFEFE"/>
        </w:rPr>
        <w:t xml:space="preserve">The Brunel Museum Reinvented Project will transform our site into to become a more inclusive and accessible space to tell the fascinating stories of the Thames Tunnel. We will </w:t>
      </w:r>
      <w:r w:rsidRPr="000C61E3">
        <w:rPr>
          <w:rFonts w:ascii="Arial" w:hAnsi="Arial" w:cs="Arial"/>
          <w:color w:val="0A0A0A"/>
          <w:sz w:val="36"/>
          <w:szCs w:val="36"/>
        </w:rPr>
        <w:t xml:space="preserve">conserve the historic building, improve visitor facilities and provide a home for the recently acquired collection of Marc Brunel’s beautiful Thames Tunnel watercolour designs.  We will also be able to offer a wider range of events and activities for people. This project is generously funded by National Lottery players through the National Lottery Heritage Fund, and other funders. </w:t>
      </w:r>
    </w:p>
    <w:p w14:paraId="67F2B152" w14:textId="77777777" w:rsidR="00FA4319" w:rsidRPr="000C61E3" w:rsidRDefault="00FA4319" w:rsidP="009B0A23">
      <w:pPr>
        <w:rPr>
          <w:rFonts w:ascii="Arial" w:eastAsia="Arial" w:hAnsi="Arial" w:cs="Arial"/>
          <w:sz w:val="36"/>
          <w:szCs w:val="36"/>
        </w:rPr>
      </w:pPr>
    </w:p>
    <w:p w14:paraId="5859A462" w14:textId="77777777" w:rsidR="009B0A23" w:rsidRPr="000C61E3" w:rsidRDefault="009B0A23" w:rsidP="009B0A23">
      <w:pPr>
        <w:rPr>
          <w:rFonts w:ascii="Arial" w:eastAsia="Arial" w:hAnsi="Arial" w:cs="Arial"/>
          <w:sz w:val="36"/>
          <w:szCs w:val="36"/>
        </w:rPr>
      </w:pPr>
      <w:r w:rsidRPr="000C61E3">
        <w:rPr>
          <w:rFonts w:ascii="Arial" w:eastAsia="Arial" w:hAnsi="Arial" w:cs="Arial"/>
          <w:sz w:val="36"/>
          <w:szCs w:val="36"/>
        </w:rPr>
        <w:t>This role is the strategic lead for community engagement, in order to successfully achieve the</w:t>
      </w:r>
      <w:r w:rsidRPr="000C61E3">
        <w:rPr>
          <w:rFonts w:ascii="Arial" w:eastAsia="Arial" w:hAnsi="Arial" w:cs="Arial"/>
          <w:sz w:val="36"/>
          <w:szCs w:val="36"/>
          <w:lang w:val="en-US"/>
        </w:rPr>
        <w:t xml:space="preserve"> museum’s ambition to deliver an enhanced activities </w:t>
      </w:r>
      <w:r w:rsidRPr="000C61E3">
        <w:rPr>
          <w:rFonts w:ascii="Arial" w:eastAsia="Arial" w:hAnsi="Arial" w:cs="Arial"/>
          <w:sz w:val="36"/>
          <w:szCs w:val="36"/>
        </w:rPr>
        <w:t xml:space="preserve">programme across the site, with the aim of transforming </w:t>
      </w:r>
      <w:r w:rsidRPr="000C61E3">
        <w:rPr>
          <w:rFonts w:ascii="Arial" w:eastAsia="Arial" w:hAnsi="Arial" w:cs="Arial"/>
          <w:sz w:val="36"/>
          <w:szCs w:val="36"/>
        </w:rPr>
        <w:lastRenderedPageBreak/>
        <w:t xml:space="preserve">the visitor profile, and attracting a younger, more diverse audience to the museum. </w:t>
      </w:r>
    </w:p>
    <w:p w14:paraId="020421F1" w14:textId="77777777" w:rsidR="009B0A23" w:rsidRPr="000C61E3" w:rsidRDefault="009B0A23" w:rsidP="009B0A23">
      <w:pPr>
        <w:rPr>
          <w:rFonts w:ascii="Arial" w:eastAsia="Arial" w:hAnsi="Arial" w:cs="Arial"/>
          <w:sz w:val="36"/>
          <w:szCs w:val="36"/>
          <w:lang w:val="en-US"/>
        </w:rPr>
      </w:pPr>
      <w:r w:rsidRPr="000C61E3">
        <w:rPr>
          <w:rFonts w:ascii="Arial" w:eastAsia="Arial" w:hAnsi="Arial" w:cs="Arial"/>
          <w:sz w:val="36"/>
          <w:szCs w:val="36"/>
          <w:lang w:val="en-US"/>
        </w:rPr>
        <w:t xml:space="preserve"> </w:t>
      </w:r>
    </w:p>
    <w:p w14:paraId="6D47F9F9" w14:textId="77777777" w:rsidR="009B0A23" w:rsidRPr="000C61E3" w:rsidRDefault="009B0A23" w:rsidP="009B0A23">
      <w:pPr>
        <w:rPr>
          <w:rFonts w:ascii="Arial" w:eastAsia="Arial" w:hAnsi="Arial" w:cs="Arial"/>
          <w:sz w:val="36"/>
          <w:szCs w:val="36"/>
        </w:rPr>
      </w:pPr>
      <w:r w:rsidRPr="000C61E3">
        <w:rPr>
          <w:rFonts w:ascii="Arial" w:eastAsia="Arial" w:hAnsi="Arial" w:cs="Arial"/>
          <w:sz w:val="36"/>
          <w:szCs w:val="36"/>
          <w:lang w:val="en-US"/>
        </w:rPr>
        <w:t>Our target audiences have been defined as:</w:t>
      </w:r>
      <w:r w:rsidRPr="000C61E3">
        <w:rPr>
          <w:rFonts w:ascii="Arial" w:eastAsia="Arial" w:hAnsi="Arial" w:cs="Arial"/>
          <w:sz w:val="36"/>
          <w:szCs w:val="36"/>
        </w:rPr>
        <w:t xml:space="preserve"> </w:t>
      </w:r>
    </w:p>
    <w:p w14:paraId="7D4DC176" w14:textId="77777777" w:rsidR="009B0A23" w:rsidRPr="000C61E3" w:rsidRDefault="009B0A23" w:rsidP="009B0A23">
      <w:pPr>
        <w:rPr>
          <w:rFonts w:ascii="Arial" w:eastAsia="Arial" w:hAnsi="Arial" w:cs="Arial"/>
          <w:sz w:val="36"/>
          <w:szCs w:val="36"/>
          <w:lang w:val="en-US"/>
        </w:rPr>
      </w:pPr>
      <w:r w:rsidRPr="000C61E3">
        <w:rPr>
          <w:rFonts w:ascii="Arial" w:eastAsia="Arial" w:hAnsi="Arial" w:cs="Arial"/>
          <w:sz w:val="36"/>
          <w:szCs w:val="36"/>
          <w:lang w:val="en-US"/>
        </w:rPr>
        <w:t xml:space="preserve"> </w:t>
      </w:r>
    </w:p>
    <w:p w14:paraId="2B03BD63" w14:textId="77777777" w:rsidR="009B0A23" w:rsidRPr="000C61E3" w:rsidRDefault="009B0A23" w:rsidP="009B0A23">
      <w:pPr>
        <w:pStyle w:val="ListParagraph"/>
        <w:numPr>
          <w:ilvl w:val="0"/>
          <w:numId w:val="1"/>
        </w:numPr>
        <w:rPr>
          <w:rFonts w:ascii="Arial" w:eastAsia="Arial" w:hAnsi="Arial" w:cs="Arial"/>
          <w:sz w:val="36"/>
          <w:szCs w:val="36"/>
        </w:rPr>
      </w:pPr>
      <w:r w:rsidRPr="000C61E3">
        <w:rPr>
          <w:rFonts w:ascii="Arial" w:eastAsia="Arial" w:hAnsi="Arial" w:cs="Arial"/>
          <w:sz w:val="36"/>
          <w:szCs w:val="36"/>
        </w:rPr>
        <w:t xml:space="preserve">Local community </w:t>
      </w:r>
    </w:p>
    <w:p w14:paraId="498539A2" w14:textId="77777777" w:rsidR="009B0A23" w:rsidRPr="000C61E3" w:rsidRDefault="009B0A23" w:rsidP="009B0A23">
      <w:pPr>
        <w:pStyle w:val="ListParagraph"/>
        <w:numPr>
          <w:ilvl w:val="0"/>
          <w:numId w:val="1"/>
        </w:numPr>
        <w:rPr>
          <w:rFonts w:ascii="Arial" w:eastAsia="Arial" w:hAnsi="Arial" w:cs="Arial"/>
          <w:sz w:val="36"/>
          <w:szCs w:val="36"/>
        </w:rPr>
      </w:pPr>
      <w:r w:rsidRPr="000C61E3">
        <w:rPr>
          <w:rFonts w:ascii="Arial" w:eastAsia="Arial" w:hAnsi="Arial" w:cs="Arial"/>
          <w:sz w:val="36"/>
          <w:szCs w:val="36"/>
        </w:rPr>
        <w:t xml:space="preserve">Families </w:t>
      </w:r>
    </w:p>
    <w:p w14:paraId="1700DE4F" w14:textId="77777777" w:rsidR="009B0A23" w:rsidRPr="000C61E3" w:rsidRDefault="009B0A23" w:rsidP="009B0A23">
      <w:pPr>
        <w:pStyle w:val="ListParagraph"/>
        <w:numPr>
          <w:ilvl w:val="0"/>
          <w:numId w:val="1"/>
        </w:numPr>
        <w:rPr>
          <w:rFonts w:ascii="Arial" w:eastAsia="Arial" w:hAnsi="Arial" w:cs="Arial"/>
          <w:sz w:val="36"/>
          <w:szCs w:val="36"/>
        </w:rPr>
      </w:pPr>
      <w:r w:rsidRPr="000C61E3">
        <w:rPr>
          <w:rFonts w:ascii="Arial" w:eastAsia="Arial" w:hAnsi="Arial" w:cs="Arial"/>
          <w:sz w:val="36"/>
          <w:szCs w:val="36"/>
        </w:rPr>
        <w:t xml:space="preserve">Local primary schools </w:t>
      </w:r>
    </w:p>
    <w:p w14:paraId="175D4A1A" w14:textId="77777777" w:rsidR="009B0A23" w:rsidRPr="000C61E3" w:rsidRDefault="009B0A23" w:rsidP="009B0A23">
      <w:pPr>
        <w:pStyle w:val="ListParagraph"/>
        <w:numPr>
          <w:ilvl w:val="0"/>
          <w:numId w:val="1"/>
        </w:numPr>
        <w:rPr>
          <w:rFonts w:ascii="Arial" w:eastAsia="Arial" w:hAnsi="Arial" w:cs="Arial"/>
          <w:sz w:val="36"/>
          <w:szCs w:val="36"/>
        </w:rPr>
      </w:pPr>
      <w:r w:rsidRPr="000C61E3">
        <w:rPr>
          <w:rFonts w:ascii="Arial" w:eastAsia="Arial" w:hAnsi="Arial" w:cs="Arial"/>
          <w:sz w:val="36"/>
          <w:szCs w:val="36"/>
        </w:rPr>
        <w:t xml:space="preserve">Girls under the age of 15 who might be interested in a STEM career </w:t>
      </w:r>
    </w:p>
    <w:p w14:paraId="70F09345" w14:textId="77777777" w:rsidR="009B0A23" w:rsidRPr="000C61E3" w:rsidRDefault="009B0A23" w:rsidP="009B0A23">
      <w:pPr>
        <w:rPr>
          <w:rFonts w:ascii="Arial" w:eastAsia="Arial" w:hAnsi="Arial" w:cs="Arial"/>
          <w:b/>
          <w:bCs/>
          <w:sz w:val="36"/>
          <w:szCs w:val="36"/>
        </w:rPr>
      </w:pPr>
      <w:r w:rsidRPr="000C61E3">
        <w:rPr>
          <w:rFonts w:ascii="Arial" w:eastAsia="Arial" w:hAnsi="Arial" w:cs="Arial"/>
          <w:b/>
          <w:bCs/>
          <w:sz w:val="36"/>
          <w:szCs w:val="36"/>
        </w:rPr>
        <w:t xml:space="preserve"> </w:t>
      </w:r>
    </w:p>
    <w:p w14:paraId="584EB760" w14:textId="77777777" w:rsidR="009B0A23" w:rsidRPr="000C61E3" w:rsidRDefault="009B0A23" w:rsidP="009B0A23">
      <w:pPr>
        <w:rPr>
          <w:rFonts w:ascii="Arial" w:eastAsia="Arial" w:hAnsi="Arial" w:cs="Arial"/>
          <w:b/>
          <w:bCs/>
          <w:sz w:val="36"/>
          <w:szCs w:val="36"/>
        </w:rPr>
      </w:pPr>
      <w:r w:rsidRPr="000C61E3">
        <w:rPr>
          <w:rFonts w:ascii="Arial" w:eastAsia="Arial" w:hAnsi="Arial" w:cs="Arial"/>
          <w:b/>
          <w:bCs/>
          <w:sz w:val="36"/>
          <w:szCs w:val="36"/>
        </w:rPr>
        <w:t xml:space="preserve"> </w:t>
      </w:r>
    </w:p>
    <w:p w14:paraId="5EDDBAB6" w14:textId="66F0686B" w:rsidR="009B0A23" w:rsidRPr="000C61E3" w:rsidRDefault="009B0A23" w:rsidP="009B0A23">
      <w:pPr>
        <w:rPr>
          <w:rFonts w:ascii="Arial" w:eastAsia="Arial" w:hAnsi="Arial" w:cs="Arial"/>
          <w:sz w:val="36"/>
          <w:szCs w:val="36"/>
        </w:rPr>
      </w:pPr>
      <w:r w:rsidRPr="000C61E3">
        <w:rPr>
          <w:rFonts w:ascii="Arial" w:eastAsia="Arial" w:hAnsi="Arial" w:cs="Arial"/>
          <w:sz w:val="36"/>
          <w:szCs w:val="36"/>
        </w:rPr>
        <w:t>This role will work directly with members of the local community to determine content for display in the transformed exhibition, including through the Museum on Tour programme and through co-curated exhibitions.</w:t>
      </w:r>
    </w:p>
    <w:p w14:paraId="18EC7617" w14:textId="3965BB14" w:rsidR="00FA4319" w:rsidRPr="000C61E3" w:rsidRDefault="00FA4319" w:rsidP="00FA4319">
      <w:pPr>
        <w:pStyle w:val="Default"/>
        <w:rPr>
          <w:rFonts w:eastAsia="Arial"/>
          <w:b/>
          <w:bCs/>
          <w:sz w:val="36"/>
          <w:szCs w:val="36"/>
        </w:rPr>
      </w:pPr>
      <w:r w:rsidRPr="000C61E3">
        <w:rPr>
          <w:sz w:val="36"/>
          <w:szCs w:val="36"/>
        </w:rPr>
        <w:t xml:space="preserve">The Museum on Tour programme includes at least eight </w:t>
      </w:r>
      <w:r w:rsidR="00CD52F0" w:rsidRPr="000C61E3">
        <w:rPr>
          <w:sz w:val="36"/>
          <w:szCs w:val="36"/>
        </w:rPr>
        <w:t>outreach</w:t>
      </w:r>
      <w:r w:rsidRPr="000C61E3">
        <w:rPr>
          <w:sz w:val="36"/>
          <w:szCs w:val="36"/>
        </w:rPr>
        <w:t xml:space="preserve"> visits a year to </w:t>
      </w:r>
      <w:r w:rsidRPr="000C61E3">
        <w:rPr>
          <w:color w:val="353535"/>
          <w:sz w:val="36"/>
          <w:szCs w:val="36"/>
        </w:rPr>
        <w:t xml:space="preserve">libraries, community centres and children’s centres, helping to shape the content on display in the newly refurbished Museum. </w:t>
      </w:r>
    </w:p>
    <w:p w14:paraId="7B50B3FA" w14:textId="77777777" w:rsidR="009B0A23" w:rsidRPr="000C61E3" w:rsidRDefault="009B0A23" w:rsidP="009B0A23">
      <w:pPr>
        <w:rPr>
          <w:rFonts w:ascii="Arial" w:eastAsia="Arial" w:hAnsi="Arial" w:cs="Arial"/>
          <w:sz w:val="36"/>
          <w:szCs w:val="36"/>
        </w:rPr>
      </w:pPr>
    </w:p>
    <w:p w14:paraId="6215722F" w14:textId="77777777" w:rsidR="009B0A23" w:rsidRPr="000C61E3" w:rsidRDefault="009B0A23" w:rsidP="009B0A23">
      <w:pPr>
        <w:pStyle w:val="paragraph"/>
        <w:spacing w:before="0" w:beforeAutospacing="0" w:after="0" w:afterAutospacing="0"/>
        <w:textAlignment w:val="baseline"/>
        <w:rPr>
          <w:rStyle w:val="normaltextrun"/>
          <w:rFonts w:ascii="Arial" w:eastAsia="Arial" w:hAnsi="Arial" w:cs="Arial"/>
          <w:b/>
          <w:bCs/>
          <w:sz w:val="36"/>
          <w:szCs w:val="36"/>
        </w:rPr>
      </w:pPr>
    </w:p>
    <w:p w14:paraId="6BCA525C" w14:textId="77777777" w:rsidR="009B0A23" w:rsidRPr="000C61E3" w:rsidRDefault="009B0A23" w:rsidP="009B0A23">
      <w:pPr>
        <w:pStyle w:val="paragraph"/>
        <w:spacing w:before="0" w:beforeAutospacing="0" w:after="0" w:afterAutospacing="0"/>
        <w:textAlignment w:val="baseline"/>
        <w:rPr>
          <w:rStyle w:val="normaltextrun"/>
          <w:rFonts w:ascii="Arial" w:eastAsia="Arial" w:hAnsi="Arial" w:cs="Arial"/>
          <w:b/>
          <w:bCs/>
          <w:sz w:val="36"/>
          <w:szCs w:val="36"/>
          <w:lang w:val="en-US"/>
        </w:rPr>
      </w:pPr>
    </w:p>
    <w:p w14:paraId="4BC672BB" w14:textId="77777777" w:rsidR="009B0A23" w:rsidRPr="000C61E3" w:rsidRDefault="009B0A23" w:rsidP="009B0A23">
      <w:pPr>
        <w:pStyle w:val="paragraph"/>
        <w:spacing w:before="0" w:beforeAutospacing="0" w:after="0" w:afterAutospacing="0"/>
        <w:textAlignment w:val="baseline"/>
        <w:rPr>
          <w:rFonts w:ascii="Arial" w:eastAsia="Arial" w:hAnsi="Arial" w:cs="Arial"/>
          <w:sz w:val="36"/>
          <w:szCs w:val="36"/>
        </w:rPr>
      </w:pPr>
      <w:r w:rsidRPr="000C61E3">
        <w:rPr>
          <w:rStyle w:val="normaltextrun"/>
          <w:rFonts w:ascii="Arial" w:eastAsia="Arial" w:hAnsi="Arial" w:cs="Arial"/>
          <w:b/>
          <w:bCs/>
          <w:sz w:val="36"/>
          <w:szCs w:val="36"/>
          <w:lang w:val="en-US"/>
        </w:rPr>
        <w:t>Job Description:</w:t>
      </w:r>
      <w:r w:rsidRPr="000C61E3">
        <w:rPr>
          <w:rStyle w:val="eop"/>
          <w:rFonts w:ascii="Arial" w:eastAsia="Arial" w:hAnsi="Arial" w:cs="Arial"/>
          <w:sz w:val="36"/>
          <w:szCs w:val="36"/>
        </w:rPr>
        <w:t> </w:t>
      </w:r>
    </w:p>
    <w:p w14:paraId="172C4B93" w14:textId="77777777" w:rsidR="009B0A23" w:rsidRPr="000C61E3" w:rsidRDefault="009B0A23" w:rsidP="009B0A23">
      <w:pPr>
        <w:pStyle w:val="paragraph"/>
        <w:numPr>
          <w:ilvl w:val="0"/>
          <w:numId w:val="5"/>
        </w:numPr>
        <w:spacing w:before="0" w:beforeAutospacing="0" w:after="0" w:afterAutospacing="0"/>
        <w:ind w:left="1080" w:firstLine="0"/>
        <w:textAlignment w:val="baseline"/>
        <w:rPr>
          <w:rFonts w:ascii="Arial" w:eastAsia="Arial" w:hAnsi="Arial" w:cs="Arial"/>
          <w:sz w:val="36"/>
          <w:szCs w:val="36"/>
        </w:rPr>
      </w:pPr>
      <w:r w:rsidRPr="000C61E3">
        <w:rPr>
          <w:rStyle w:val="normaltextrun"/>
          <w:rFonts w:ascii="Arial" w:eastAsia="Arial" w:hAnsi="Arial" w:cs="Arial"/>
          <w:sz w:val="36"/>
          <w:szCs w:val="36"/>
          <w:lang w:val="en-US"/>
        </w:rPr>
        <w:t>Develop a methodology for socially engaged practice and community co-production for the Brunel Museum</w:t>
      </w:r>
      <w:r w:rsidRPr="000C61E3">
        <w:rPr>
          <w:rStyle w:val="eop"/>
          <w:rFonts w:ascii="Arial" w:eastAsia="Arial" w:hAnsi="Arial" w:cs="Arial"/>
          <w:sz w:val="36"/>
          <w:szCs w:val="36"/>
        </w:rPr>
        <w:t> </w:t>
      </w:r>
    </w:p>
    <w:p w14:paraId="195BFF80" w14:textId="77777777" w:rsidR="009B0A23" w:rsidRPr="000C61E3" w:rsidRDefault="009B0A23" w:rsidP="009B0A23">
      <w:pPr>
        <w:pStyle w:val="paragraph"/>
        <w:numPr>
          <w:ilvl w:val="0"/>
          <w:numId w:val="5"/>
        </w:numPr>
        <w:spacing w:before="0" w:beforeAutospacing="0" w:after="0" w:afterAutospacing="0"/>
        <w:ind w:left="1080" w:firstLine="0"/>
        <w:textAlignment w:val="baseline"/>
        <w:rPr>
          <w:rFonts w:ascii="Arial" w:eastAsia="Arial" w:hAnsi="Arial" w:cs="Arial"/>
          <w:sz w:val="36"/>
          <w:szCs w:val="36"/>
        </w:rPr>
      </w:pPr>
      <w:r w:rsidRPr="000C61E3">
        <w:rPr>
          <w:rStyle w:val="normaltextrun"/>
          <w:rFonts w:ascii="Arial" w:eastAsia="Arial" w:hAnsi="Arial" w:cs="Arial"/>
          <w:sz w:val="36"/>
          <w:szCs w:val="36"/>
        </w:rPr>
        <w:lastRenderedPageBreak/>
        <w:t>Leading on the interpretation approach for permanent galleries to ensure the needs of target audiences are met. Including: </w:t>
      </w:r>
      <w:r w:rsidRPr="000C61E3">
        <w:rPr>
          <w:rStyle w:val="eop"/>
          <w:rFonts w:ascii="Arial" w:eastAsia="Arial" w:hAnsi="Arial" w:cs="Arial"/>
          <w:sz w:val="36"/>
          <w:szCs w:val="36"/>
        </w:rPr>
        <w:t> </w:t>
      </w:r>
    </w:p>
    <w:p w14:paraId="796594B5" w14:textId="77777777" w:rsidR="009B0A23" w:rsidRPr="000C61E3" w:rsidRDefault="009B0A23" w:rsidP="009B0A23">
      <w:pPr>
        <w:pStyle w:val="paragraph"/>
        <w:numPr>
          <w:ilvl w:val="0"/>
          <w:numId w:val="5"/>
        </w:numPr>
        <w:spacing w:before="0" w:beforeAutospacing="0" w:after="0" w:afterAutospacing="0"/>
        <w:ind w:left="1800" w:firstLine="360"/>
        <w:textAlignment w:val="baseline"/>
        <w:rPr>
          <w:rFonts w:ascii="Arial" w:eastAsia="Arial" w:hAnsi="Arial" w:cs="Arial"/>
          <w:sz w:val="36"/>
          <w:szCs w:val="36"/>
        </w:rPr>
      </w:pPr>
      <w:r w:rsidRPr="000C61E3">
        <w:rPr>
          <w:rStyle w:val="normaltextrun"/>
          <w:rFonts w:ascii="Arial" w:eastAsia="Arial" w:hAnsi="Arial" w:cs="Arial"/>
          <w:sz w:val="36"/>
          <w:szCs w:val="36"/>
        </w:rPr>
        <w:t>Liaising with stakeholders to ensure their input at appropriate stages, especially through the Museum on Tour programme  </w:t>
      </w:r>
      <w:r w:rsidRPr="000C61E3">
        <w:rPr>
          <w:rStyle w:val="eop"/>
          <w:rFonts w:ascii="Arial" w:eastAsia="Arial" w:hAnsi="Arial" w:cs="Arial"/>
          <w:sz w:val="36"/>
          <w:szCs w:val="36"/>
        </w:rPr>
        <w:t> </w:t>
      </w:r>
    </w:p>
    <w:p w14:paraId="4906E155" w14:textId="77777777" w:rsidR="009B0A23" w:rsidRPr="000C61E3" w:rsidRDefault="009B0A23" w:rsidP="009B0A23">
      <w:pPr>
        <w:pStyle w:val="paragraph"/>
        <w:numPr>
          <w:ilvl w:val="0"/>
          <w:numId w:val="5"/>
        </w:numPr>
        <w:spacing w:before="0" w:beforeAutospacing="0" w:after="0" w:afterAutospacing="0"/>
        <w:ind w:left="1800" w:firstLine="360"/>
        <w:textAlignment w:val="baseline"/>
        <w:rPr>
          <w:rFonts w:ascii="Arial" w:eastAsia="Arial" w:hAnsi="Arial" w:cs="Arial"/>
          <w:sz w:val="36"/>
          <w:szCs w:val="36"/>
        </w:rPr>
      </w:pPr>
      <w:r w:rsidRPr="000C61E3">
        <w:rPr>
          <w:rStyle w:val="normaltextrun"/>
          <w:rFonts w:ascii="Arial" w:eastAsia="Arial" w:hAnsi="Arial" w:cs="Arial"/>
          <w:sz w:val="36"/>
          <w:szCs w:val="36"/>
          <w:lang w:val="en-US"/>
        </w:rPr>
        <w:t>Getting material designed for Museum on Tour events out in the local community, coordinating volunteer support with the Museum’s Operations Coordinator</w:t>
      </w:r>
      <w:r w:rsidRPr="000C61E3">
        <w:rPr>
          <w:rStyle w:val="normaltextrun"/>
          <w:rFonts w:ascii="Arial" w:eastAsia="Arial" w:hAnsi="Arial" w:cs="Arial"/>
          <w:sz w:val="36"/>
          <w:szCs w:val="36"/>
        </w:rPr>
        <w:t> </w:t>
      </w:r>
      <w:r w:rsidRPr="000C61E3">
        <w:rPr>
          <w:rStyle w:val="eop"/>
          <w:rFonts w:ascii="Arial" w:eastAsia="Arial" w:hAnsi="Arial" w:cs="Arial"/>
          <w:sz w:val="36"/>
          <w:szCs w:val="36"/>
        </w:rPr>
        <w:t> </w:t>
      </w:r>
    </w:p>
    <w:p w14:paraId="27FF6434" w14:textId="77777777" w:rsidR="009B0A23" w:rsidRPr="000C61E3" w:rsidRDefault="009B0A23" w:rsidP="009B0A23">
      <w:pPr>
        <w:pStyle w:val="paragraph"/>
        <w:numPr>
          <w:ilvl w:val="0"/>
          <w:numId w:val="5"/>
        </w:numPr>
        <w:spacing w:before="0" w:beforeAutospacing="0" w:after="0" w:afterAutospacing="0"/>
        <w:ind w:left="1800" w:firstLine="360"/>
        <w:textAlignment w:val="baseline"/>
        <w:rPr>
          <w:rFonts w:ascii="Arial" w:eastAsia="Arial" w:hAnsi="Arial" w:cs="Arial"/>
          <w:sz w:val="36"/>
          <w:szCs w:val="36"/>
        </w:rPr>
      </w:pPr>
      <w:r w:rsidRPr="000C61E3">
        <w:rPr>
          <w:rStyle w:val="normaltextrun"/>
          <w:rFonts w:ascii="Arial" w:eastAsia="Arial" w:hAnsi="Arial" w:cs="Arial"/>
          <w:sz w:val="36"/>
          <w:szCs w:val="36"/>
        </w:rPr>
        <w:t>Shaping content for permanent galleries in collaboration with the Director </w:t>
      </w:r>
      <w:r w:rsidRPr="000C61E3">
        <w:rPr>
          <w:rStyle w:val="eop"/>
          <w:rFonts w:ascii="Arial" w:eastAsia="Arial" w:hAnsi="Arial" w:cs="Arial"/>
          <w:sz w:val="36"/>
          <w:szCs w:val="36"/>
        </w:rPr>
        <w:t> </w:t>
      </w:r>
    </w:p>
    <w:p w14:paraId="0BB3EF11" w14:textId="77777777" w:rsidR="009B0A23" w:rsidRPr="000C61E3" w:rsidRDefault="009B0A23" w:rsidP="009B0A23">
      <w:pPr>
        <w:pStyle w:val="paragraph"/>
        <w:numPr>
          <w:ilvl w:val="0"/>
          <w:numId w:val="6"/>
        </w:numPr>
        <w:spacing w:before="0" w:beforeAutospacing="0" w:after="0" w:afterAutospacing="0"/>
        <w:ind w:left="1800" w:firstLine="360"/>
        <w:textAlignment w:val="baseline"/>
        <w:rPr>
          <w:rFonts w:ascii="Arial" w:eastAsia="Arial" w:hAnsi="Arial" w:cs="Arial"/>
          <w:sz w:val="36"/>
          <w:szCs w:val="36"/>
        </w:rPr>
      </w:pPr>
      <w:r w:rsidRPr="000C61E3">
        <w:rPr>
          <w:rStyle w:val="normaltextrun"/>
          <w:rFonts w:ascii="Arial" w:eastAsia="Arial" w:hAnsi="Arial" w:cs="Arial"/>
          <w:sz w:val="36"/>
          <w:szCs w:val="36"/>
        </w:rPr>
        <w:t>Working closely with project manager, Director and external designers to develop the design schemes for permanent galleries and displays, in line with project schedules  </w:t>
      </w:r>
      <w:r w:rsidRPr="000C61E3">
        <w:rPr>
          <w:rStyle w:val="eop"/>
          <w:rFonts w:ascii="Arial" w:eastAsia="Arial" w:hAnsi="Arial" w:cs="Arial"/>
          <w:sz w:val="36"/>
          <w:szCs w:val="36"/>
        </w:rPr>
        <w:t> </w:t>
      </w:r>
    </w:p>
    <w:p w14:paraId="10E7204B" w14:textId="73F425EA" w:rsidR="009B0A23" w:rsidRPr="000C61E3" w:rsidRDefault="009B0A23" w:rsidP="009B0A23">
      <w:pPr>
        <w:pStyle w:val="paragraph"/>
        <w:numPr>
          <w:ilvl w:val="0"/>
          <w:numId w:val="6"/>
        </w:numPr>
        <w:spacing w:before="0" w:beforeAutospacing="0" w:after="0" w:afterAutospacing="0"/>
        <w:ind w:left="1800" w:firstLine="360"/>
        <w:textAlignment w:val="baseline"/>
        <w:rPr>
          <w:rFonts w:ascii="Arial" w:eastAsia="Arial" w:hAnsi="Arial" w:cs="Arial"/>
          <w:sz w:val="36"/>
          <w:szCs w:val="36"/>
        </w:rPr>
      </w:pPr>
      <w:r w:rsidRPr="000C61E3">
        <w:rPr>
          <w:rStyle w:val="normaltextrun"/>
          <w:rFonts w:ascii="Arial" w:eastAsia="Arial" w:hAnsi="Arial" w:cs="Arial"/>
          <w:sz w:val="36"/>
          <w:szCs w:val="36"/>
        </w:rPr>
        <w:t>Drafting, editing and proofreading text </w:t>
      </w:r>
      <w:r w:rsidR="00FA4319" w:rsidRPr="000C61E3">
        <w:rPr>
          <w:rStyle w:val="eop"/>
          <w:rFonts w:ascii="Arial" w:eastAsia="Arial" w:hAnsi="Arial" w:cs="Arial"/>
          <w:sz w:val="36"/>
          <w:szCs w:val="36"/>
        </w:rPr>
        <w:t xml:space="preserve"> for the exhibition </w:t>
      </w:r>
    </w:p>
    <w:p w14:paraId="0DCE8ACE" w14:textId="77777777" w:rsidR="009B0A23" w:rsidRPr="000C61E3" w:rsidRDefault="009B0A23" w:rsidP="009B0A23">
      <w:pPr>
        <w:pStyle w:val="paragraph"/>
        <w:numPr>
          <w:ilvl w:val="0"/>
          <w:numId w:val="6"/>
        </w:numPr>
        <w:spacing w:before="0" w:beforeAutospacing="0" w:after="0" w:afterAutospacing="0"/>
        <w:ind w:left="1800" w:firstLine="360"/>
        <w:textAlignment w:val="baseline"/>
        <w:rPr>
          <w:rFonts w:ascii="Arial" w:eastAsia="Arial" w:hAnsi="Arial" w:cs="Arial"/>
          <w:sz w:val="36"/>
          <w:szCs w:val="36"/>
        </w:rPr>
      </w:pPr>
      <w:r w:rsidRPr="000C61E3">
        <w:rPr>
          <w:rStyle w:val="normaltextrun"/>
          <w:rFonts w:ascii="Arial" w:eastAsia="Arial" w:hAnsi="Arial" w:cs="Arial"/>
          <w:sz w:val="36"/>
          <w:szCs w:val="36"/>
        </w:rPr>
        <w:t>Working with project manager and Project Finance Manager to manage budgets  </w:t>
      </w:r>
      <w:r w:rsidRPr="000C61E3">
        <w:rPr>
          <w:rStyle w:val="eop"/>
          <w:rFonts w:ascii="Arial" w:eastAsia="Arial" w:hAnsi="Arial" w:cs="Arial"/>
          <w:sz w:val="36"/>
          <w:szCs w:val="36"/>
        </w:rPr>
        <w:t> </w:t>
      </w:r>
    </w:p>
    <w:p w14:paraId="47AFC518" w14:textId="77777777" w:rsidR="009B0A23" w:rsidRPr="000C61E3" w:rsidRDefault="009B0A23" w:rsidP="009B0A23">
      <w:pPr>
        <w:pStyle w:val="paragraph"/>
        <w:numPr>
          <w:ilvl w:val="0"/>
          <w:numId w:val="6"/>
        </w:numPr>
        <w:spacing w:before="0" w:beforeAutospacing="0" w:after="0" w:afterAutospacing="0"/>
        <w:ind w:left="1800" w:firstLine="360"/>
        <w:textAlignment w:val="baseline"/>
        <w:rPr>
          <w:rFonts w:ascii="Arial" w:eastAsia="Arial" w:hAnsi="Arial" w:cs="Arial"/>
          <w:sz w:val="36"/>
          <w:szCs w:val="36"/>
        </w:rPr>
      </w:pPr>
      <w:r w:rsidRPr="000C61E3">
        <w:rPr>
          <w:rStyle w:val="normaltextrun"/>
          <w:rFonts w:ascii="Arial" w:eastAsia="Arial" w:hAnsi="Arial" w:cs="Arial"/>
          <w:sz w:val="36"/>
          <w:szCs w:val="36"/>
        </w:rPr>
        <w:t>Working with Project manager to ensure all contractors maintain a focus on audiences  </w:t>
      </w:r>
      <w:r w:rsidRPr="000C61E3">
        <w:rPr>
          <w:rStyle w:val="eop"/>
          <w:rFonts w:ascii="Arial" w:eastAsia="Arial" w:hAnsi="Arial" w:cs="Arial"/>
          <w:sz w:val="36"/>
          <w:szCs w:val="36"/>
        </w:rPr>
        <w:t> </w:t>
      </w:r>
    </w:p>
    <w:p w14:paraId="3D2915C4" w14:textId="77777777" w:rsidR="009B0A23" w:rsidRPr="000C61E3" w:rsidRDefault="009B0A23" w:rsidP="009B0A23">
      <w:pPr>
        <w:pStyle w:val="paragraph"/>
        <w:numPr>
          <w:ilvl w:val="0"/>
          <w:numId w:val="6"/>
        </w:numPr>
        <w:spacing w:before="0" w:beforeAutospacing="0" w:after="0" w:afterAutospacing="0"/>
        <w:ind w:left="1800" w:firstLine="360"/>
        <w:textAlignment w:val="baseline"/>
        <w:rPr>
          <w:rFonts w:ascii="Arial" w:eastAsia="Arial" w:hAnsi="Arial" w:cs="Arial"/>
          <w:sz w:val="36"/>
          <w:szCs w:val="36"/>
        </w:rPr>
      </w:pPr>
      <w:r w:rsidRPr="000C61E3">
        <w:rPr>
          <w:rStyle w:val="normaltextrun"/>
          <w:rFonts w:ascii="Arial" w:eastAsia="Arial" w:hAnsi="Arial" w:cs="Arial"/>
          <w:sz w:val="36"/>
          <w:szCs w:val="36"/>
        </w:rPr>
        <w:t>Managing and issuing object lists  </w:t>
      </w:r>
      <w:r w:rsidRPr="000C61E3">
        <w:rPr>
          <w:rStyle w:val="eop"/>
          <w:rFonts w:ascii="Arial" w:eastAsia="Arial" w:hAnsi="Arial" w:cs="Arial"/>
          <w:sz w:val="36"/>
          <w:szCs w:val="36"/>
        </w:rPr>
        <w:t> </w:t>
      </w:r>
    </w:p>
    <w:p w14:paraId="6C34D731" w14:textId="77777777" w:rsidR="009B0A23" w:rsidRPr="000C61E3" w:rsidRDefault="009B0A23" w:rsidP="009B0A23">
      <w:pPr>
        <w:pStyle w:val="paragraph"/>
        <w:numPr>
          <w:ilvl w:val="0"/>
          <w:numId w:val="7"/>
        </w:numPr>
        <w:spacing w:before="0" w:beforeAutospacing="0" w:after="0" w:afterAutospacing="0"/>
        <w:ind w:left="1800" w:firstLine="360"/>
        <w:textAlignment w:val="baseline"/>
        <w:rPr>
          <w:rFonts w:ascii="Arial" w:eastAsia="Arial" w:hAnsi="Arial" w:cs="Arial"/>
          <w:sz w:val="36"/>
          <w:szCs w:val="36"/>
        </w:rPr>
      </w:pPr>
      <w:r w:rsidRPr="000C61E3">
        <w:rPr>
          <w:rStyle w:val="normaltextrun"/>
          <w:rFonts w:ascii="Arial" w:eastAsia="Arial" w:hAnsi="Arial" w:cs="Arial"/>
          <w:sz w:val="36"/>
          <w:szCs w:val="36"/>
        </w:rPr>
        <w:t>Working with Project Manager on developing and managing risk registers;  </w:t>
      </w:r>
      <w:r w:rsidRPr="000C61E3">
        <w:rPr>
          <w:rStyle w:val="eop"/>
          <w:rFonts w:ascii="Arial" w:eastAsia="Arial" w:hAnsi="Arial" w:cs="Arial"/>
          <w:sz w:val="36"/>
          <w:szCs w:val="36"/>
        </w:rPr>
        <w:t> </w:t>
      </w:r>
    </w:p>
    <w:p w14:paraId="42306E95" w14:textId="77777777" w:rsidR="009B0A23" w:rsidRPr="000C61E3" w:rsidRDefault="009B0A23" w:rsidP="009B0A23">
      <w:pPr>
        <w:pStyle w:val="paragraph"/>
        <w:numPr>
          <w:ilvl w:val="0"/>
          <w:numId w:val="7"/>
        </w:numPr>
        <w:spacing w:before="0" w:beforeAutospacing="0" w:after="0" w:afterAutospacing="0"/>
        <w:ind w:left="1800" w:firstLine="360"/>
        <w:textAlignment w:val="baseline"/>
        <w:rPr>
          <w:rFonts w:ascii="Arial" w:eastAsia="Arial" w:hAnsi="Arial" w:cs="Arial"/>
          <w:sz w:val="36"/>
          <w:szCs w:val="36"/>
        </w:rPr>
      </w:pPr>
      <w:r w:rsidRPr="000C61E3">
        <w:rPr>
          <w:rStyle w:val="normaltextrun"/>
          <w:rFonts w:ascii="Arial" w:eastAsia="Arial" w:hAnsi="Arial" w:cs="Arial"/>
          <w:sz w:val="36"/>
          <w:szCs w:val="36"/>
        </w:rPr>
        <w:t>Researching content for the Brunel Museum reinvented exhibition </w:t>
      </w:r>
      <w:r w:rsidRPr="000C61E3">
        <w:rPr>
          <w:rStyle w:val="eop"/>
          <w:rFonts w:ascii="Arial" w:eastAsia="Arial" w:hAnsi="Arial" w:cs="Arial"/>
          <w:sz w:val="36"/>
          <w:szCs w:val="36"/>
        </w:rPr>
        <w:t> </w:t>
      </w:r>
    </w:p>
    <w:p w14:paraId="570F26AA" w14:textId="77777777" w:rsidR="009B0A23" w:rsidRPr="000C61E3" w:rsidRDefault="009B0A23" w:rsidP="009B0A23">
      <w:pPr>
        <w:pStyle w:val="paragraph"/>
        <w:numPr>
          <w:ilvl w:val="0"/>
          <w:numId w:val="7"/>
        </w:numPr>
        <w:spacing w:before="0" w:beforeAutospacing="0" w:after="0" w:afterAutospacing="0"/>
        <w:ind w:left="1800" w:firstLine="360"/>
        <w:textAlignment w:val="baseline"/>
        <w:rPr>
          <w:rFonts w:ascii="Arial" w:eastAsia="Arial" w:hAnsi="Arial" w:cs="Arial"/>
          <w:sz w:val="36"/>
          <w:szCs w:val="36"/>
        </w:rPr>
      </w:pPr>
      <w:r w:rsidRPr="000C61E3">
        <w:rPr>
          <w:rStyle w:val="normaltextrun"/>
          <w:rFonts w:ascii="Arial" w:eastAsia="Arial" w:hAnsi="Arial" w:cs="Arial"/>
          <w:sz w:val="36"/>
          <w:szCs w:val="36"/>
        </w:rPr>
        <w:t>Writing exhibition text for the Brunel Museum reinvented exhibition </w:t>
      </w:r>
      <w:r w:rsidRPr="000C61E3">
        <w:rPr>
          <w:rStyle w:val="eop"/>
          <w:rFonts w:ascii="Arial" w:eastAsia="Arial" w:hAnsi="Arial" w:cs="Arial"/>
          <w:sz w:val="36"/>
          <w:szCs w:val="36"/>
        </w:rPr>
        <w:t> </w:t>
      </w:r>
    </w:p>
    <w:p w14:paraId="7B4B2E1B" w14:textId="77777777" w:rsidR="009B0A23" w:rsidRPr="000C61E3" w:rsidRDefault="009B0A23" w:rsidP="009B0A23">
      <w:pPr>
        <w:pStyle w:val="paragraph"/>
        <w:numPr>
          <w:ilvl w:val="0"/>
          <w:numId w:val="7"/>
        </w:numPr>
        <w:spacing w:before="0" w:beforeAutospacing="0" w:after="0" w:afterAutospacing="0"/>
        <w:ind w:left="1800" w:firstLine="360"/>
        <w:textAlignment w:val="baseline"/>
        <w:rPr>
          <w:rFonts w:ascii="Arial" w:eastAsia="Arial" w:hAnsi="Arial" w:cs="Arial"/>
          <w:sz w:val="36"/>
          <w:szCs w:val="36"/>
        </w:rPr>
      </w:pPr>
      <w:r w:rsidRPr="000C61E3">
        <w:rPr>
          <w:rStyle w:val="normaltextrun"/>
          <w:rFonts w:ascii="Arial" w:eastAsia="Arial" w:hAnsi="Arial" w:cs="Arial"/>
          <w:sz w:val="36"/>
          <w:szCs w:val="36"/>
        </w:rPr>
        <w:lastRenderedPageBreak/>
        <w:t>Writing briefs for digital and interactive designers, illustrators  </w:t>
      </w:r>
      <w:r w:rsidRPr="000C61E3">
        <w:rPr>
          <w:rStyle w:val="eop"/>
          <w:rFonts w:ascii="Arial" w:eastAsia="Arial" w:hAnsi="Arial" w:cs="Arial"/>
          <w:sz w:val="36"/>
          <w:szCs w:val="36"/>
        </w:rPr>
        <w:t> </w:t>
      </w:r>
    </w:p>
    <w:p w14:paraId="0E34C6A9" w14:textId="77777777" w:rsidR="009B0A23" w:rsidRPr="000C61E3" w:rsidRDefault="009B0A23" w:rsidP="009B0A23">
      <w:pPr>
        <w:pStyle w:val="paragraph"/>
        <w:numPr>
          <w:ilvl w:val="0"/>
          <w:numId w:val="7"/>
        </w:numPr>
        <w:spacing w:before="0" w:beforeAutospacing="0" w:after="0" w:afterAutospacing="0"/>
        <w:ind w:left="1800" w:firstLine="360"/>
        <w:textAlignment w:val="baseline"/>
        <w:rPr>
          <w:rFonts w:ascii="Arial" w:eastAsia="Arial" w:hAnsi="Arial" w:cs="Arial"/>
          <w:sz w:val="36"/>
          <w:szCs w:val="36"/>
        </w:rPr>
      </w:pPr>
      <w:r w:rsidRPr="000C61E3">
        <w:rPr>
          <w:rStyle w:val="normaltextrun"/>
          <w:rFonts w:ascii="Arial" w:eastAsia="Arial" w:hAnsi="Arial" w:cs="Arial"/>
          <w:sz w:val="36"/>
          <w:szCs w:val="36"/>
        </w:rPr>
        <w:t>Undertaking community consultation as part of the Museum on Tour programme, and feeding back into the exhibition </w:t>
      </w:r>
      <w:r w:rsidRPr="000C61E3">
        <w:rPr>
          <w:rStyle w:val="eop"/>
          <w:rFonts w:ascii="Arial" w:eastAsia="Arial" w:hAnsi="Arial" w:cs="Arial"/>
          <w:sz w:val="36"/>
          <w:szCs w:val="36"/>
        </w:rPr>
        <w:t> </w:t>
      </w:r>
    </w:p>
    <w:p w14:paraId="19B5F6D2" w14:textId="77777777" w:rsidR="009B0A23" w:rsidRPr="000C61E3" w:rsidRDefault="009B0A23" w:rsidP="009B0A23">
      <w:pPr>
        <w:pStyle w:val="paragraph"/>
        <w:numPr>
          <w:ilvl w:val="0"/>
          <w:numId w:val="8"/>
        </w:numPr>
        <w:spacing w:before="0" w:beforeAutospacing="0" w:after="0" w:afterAutospacing="0"/>
        <w:ind w:left="1080" w:firstLine="0"/>
        <w:textAlignment w:val="baseline"/>
        <w:rPr>
          <w:rFonts w:ascii="Arial" w:eastAsia="Arial" w:hAnsi="Arial" w:cs="Arial"/>
          <w:sz w:val="36"/>
          <w:szCs w:val="36"/>
        </w:rPr>
      </w:pPr>
      <w:r w:rsidRPr="000C61E3">
        <w:rPr>
          <w:rStyle w:val="normaltextrun"/>
          <w:rFonts w:ascii="Arial" w:eastAsia="Arial" w:hAnsi="Arial" w:cs="Arial"/>
          <w:sz w:val="36"/>
          <w:szCs w:val="36"/>
          <w:lang w:val="en-US"/>
        </w:rPr>
        <w:t>Lead on the procurement of audience consultation and evaluation to feed into the Museums work going forward </w:t>
      </w:r>
      <w:r w:rsidRPr="000C61E3">
        <w:rPr>
          <w:rStyle w:val="eop"/>
          <w:rFonts w:ascii="Arial" w:eastAsia="Arial" w:hAnsi="Arial" w:cs="Arial"/>
          <w:sz w:val="36"/>
          <w:szCs w:val="36"/>
        </w:rPr>
        <w:t> </w:t>
      </w:r>
    </w:p>
    <w:p w14:paraId="74CA9D51" w14:textId="77777777" w:rsidR="009B0A23" w:rsidRPr="000C61E3" w:rsidRDefault="009B0A23" w:rsidP="009B0A23">
      <w:pPr>
        <w:pStyle w:val="paragraph"/>
        <w:numPr>
          <w:ilvl w:val="0"/>
          <w:numId w:val="8"/>
        </w:numPr>
        <w:spacing w:before="0" w:beforeAutospacing="0" w:after="0" w:afterAutospacing="0"/>
        <w:ind w:left="1080" w:firstLine="0"/>
        <w:textAlignment w:val="baseline"/>
        <w:rPr>
          <w:rFonts w:ascii="Arial" w:eastAsia="Arial" w:hAnsi="Arial" w:cs="Arial"/>
          <w:sz w:val="36"/>
          <w:szCs w:val="36"/>
        </w:rPr>
      </w:pPr>
      <w:r w:rsidRPr="000C61E3">
        <w:rPr>
          <w:rStyle w:val="normaltextrun"/>
          <w:rFonts w:ascii="Arial" w:eastAsia="Arial" w:hAnsi="Arial" w:cs="Arial"/>
          <w:sz w:val="36"/>
          <w:szCs w:val="36"/>
          <w:shd w:val="clear" w:color="auto" w:fill="FFFFFF"/>
        </w:rPr>
        <w:t xml:space="preserve">Co-curate one temporary exhibitions each year after museum reopening </w:t>
      </w:r>
    </w:p>
    <w:p w14:paraId="1C023420" w14:textId="77777777" w:rsidR="009B0A23" w:rsidRPr="000C61E3" w:rsidRDefault="009B0A23" w:rsidP="009B0A23">
      <w:pPr>
        <w:pStyle w:val="paragraph"/>
        <w:numPr>
          <w:ilvl w:val="0"/>
          <w:numId w:val="8"/>
        </w:numPr>
        <w:spacing w:before="0" w:beforeAutospacing="0" w:after="0" w:afterAutospacing="0"/>
        <w:ind w:left="1080" w:firstLine="0"/>
        <w:textAlignment w:val="baseline"/>
        <w:rPr>
          <w:rStyle w:val="eop"/>
          <w:rFonts w:ascii="Arial" w:eastAsia="Arial" w:hAnsi="Arial" w:cs="Arial"/>
          <w:sz w:val="36"/>
          <w:szCs w:val="36"/>
        </w:rPr>
      </w:pPr>
      <w:r w:rsidRPr="000C61E3">
        <w:rPr>
          <w:rStyle w:val="normaltextrun"/>
          <w:rFonts w:ascii="Arial" w:eastAsia="Arial" w:hAnsi="Arial" w:cs="Arial"/>
          <w:sz w:val="36"/>
          <w:szCs w:val="36"/>
          <w:lang w:val="en-US"/>
        </w:rPr>
        <w:t>Work with the Event Coordinator on the creation of community opening events for the two temporary exhibitions</w:t>
      </w:r>
      <w:r w:rsidRPr="000C61E3">
        <w:rPr>
          <w:rStyle w:val="eop"/>
          <w:rFonts w:ascii="Arial" w:eastAsia="Arial" w:hAnsi="Arial" w:cs="Arial"/>
          <w:sz w:val="36"/>
          <w:szCs w:val="36"/>
        </w:rPr>
        <w:t> </w:t>
      </w:r>
    </w:p>
    <w:p w14:paraId="1B96614E" w14:textId="77777777" w:rsidR="009B0A23" w:rsidRPr="000C61E3" w:rsidRDefault="009B0A23" w:rsidP="009B0A23">
      <w:pPr>
        <w:pStyle w:val="paragraph"/>
        <w:numPr>
          <w:ilvl w:val="0"/>
          <w:numId w:val="8"/>
        </w:numPr>
        <w:spacing w:before="0" w:beforeAutospacing="0" w:after="0" w:afterAutospacing="0"/>
        <w:ind w:left="1080" w:firstLine="0"/>
        <w:rPr>
          <w:rStyle w:val="eop"/>
          <w:rFonts w:ascii="Arial" w:eastAsia="Arial" w:hAnsi="Arial" w:cs="Arial"/>
          <w:sz w:val="36"/>
          <w:szCs w:val="36"/>
        </w:rPr>
      </w:pPr>
      <w:r w:rsidRPr="000C61E3">
        <w:rPr>
          <w:rStyle w:val="eop"/>
          <w:rFonts w:ascii="Arial" w:eastAsia="Arial" w:hAnsi="Arial" w:cs="Arial"/>
          <w:sz w:val="36"/>
          <w:szCs w:val="36"/>
        </w:rPr>
        <w:t xml:space="preserve">Recruit and manage new outreach volunteers to support the Museum on Tour programme </w:t>
      </w:r>
    </w:p>
    <w:p w14:paraId="731FB138" w14:textId="77777777" w:rsidR="009B0A23" w:rsidRPr="000C61E3" w:rsidRDefault="009B0A23" w:rsidP="009B0A23">
      <w:pPr>
        <w:pStyle w:val="paragraph"/>
        <w:spacing w:before="0" w:beforeAutospacing="0" w:after="0" w:afterAutospacing="0"/>
        <w:textAlignment w:val="baseline"/>
        <w:rPr>
          <w:rStyle w:val="eop"/>
          <w:rFonts w:ascii="Arial" w:eastAsia="Arial" w:hAnsi="Arial" w:cs="Arial"/>
          <w:sz w:val="36"/>
          <w:szCs w:val="36"/>
        </w:rPr>
      </w:pPr>
    </w:p>
    <w:p w14:paraId="21DEA0EA" w14:textId="77777777" w:rsidR="009B0A23" w:rsidRPr="000C61E3" w:rsidRDefault="009B0A23" w:rsidP="009B0A23">
      <w:pPr>
        <w:pStyle w:val="paragraph"/>
        <w:spacing w:before="0" w:beforeAutospacing="0" w:after="0" w:afterAutospacing="0"/>
        <w:textAlignment w:val="baseline"/>
        <w:rPr>
          <w:rStyle w:val="normaltextrun"/>
          <w:rFonts w:ascii="Arial" w:eastAsia="Arial" w:hAnsi="Arial" w:cs="Arial"/>
          <w:b/>
          <w:bCs/>
          <w:sz w:val="36"/>
          <w:szCs w:val="36"/>
          <w:lang w:val="en-US"/>
        </w:rPr>
      </w:pPr>
    </w:p>
    <w:p w14:paraId="74CFF650" w14:textId="77777777" w:rsidR="009B0A23" w:rsidRPr="000C61E3" w:rsidRDefault="009B0A23" w:rsidP="009B0A23">
      <w:pPr>
        <w:pStyle w:val="paragraph"/>
        <w:spacing w:before="0" w:beforeAutospacing="0" w:after="0" w:afterAutospacing="0"/>
        <w:textAlignment w:val="baseline"/>
        <w:rPr>
          <w:rStyle w:val="normaltextrun"/>
          <w:rFonts w:ascii="Arial" w:eastAsia="Arial" w:hAnsi="Arial" w:cs="Arial"/>
          <w:b/>
          <w:bCs/>
          <w:sz w:val="36"/>
          <w:szCs w:val="36"/>
          <w:lang w:val="en-US"/>
        </w:rPr>
      </w:pPr>
    </w:p>
    <w:p w14:paraId="69295BF0" w14:textId="77777777" w:rsidR="009B0A23" w:rsidRPr="000C61E3" w:rsidRDefault="009B0A23" w:rsidP="009B0A23">
      <w:pPr>
        <w:pStyle w:val="paragraph"/>
        <w:spacing w:before="0" w:beforeAutospacing="0" w:after="0" w:afterAutospacing="0"/>
        <w:textAlignment w:val="baseline"/>
        <w:rPr>
          <w:rStyle w:val="normaltextrun"/>
          <w:rFonts w:ascii="Arial" w:eastAsia="Arial" w:hAnsi="Arial" w:cs="Arial"/>
          <w:b/>
          <w:bCs/>
          <w:sz w:val="36"/>
          <w:szCs w:val="36"/>
          <w:lang w:val="en-US"/>
        </w:rPr>
      </w:pPr>
    </w:p>
    <w:p w14:paraId="72B8F035" w14:textId="77777777" w:rsidR="009B0A23" w:rsidRPr="000C61E3" w:rsidRDefault="009B0A23" w:rsidP="009B0A23">
      <w:pPr>
        <w:pStyle w:val="paragraph"/>
        <w:spacing w:before="0" w:beforeAutospacing="0" w:after="0" w:afterAutospacing="0"/>
        <w:textAlignment w:val="baseline"/>
        <w:rPr>
          <w:rFonts w:ascii="Arial" w:eastAsia="Arial" w:hAnsi="Arial" w:cs="Arial"/>
          <w:sz w:val="36"/>
          <w:szCs w:val="36"/>
        </w:rPr>
      </w:pPr>
      <w:r w:rsidRPr="000C61E3">
        <w:rPr>
          <w:rStyle w:val="normaltextrun"/>
          <w:rFonts w:ascii="Arial" w:eastAsia="Arial" w:hAnsi="Arial" w:cs="Arial"/>
          <w:b/>
          <w:bCs/>
          <w:sz w:val="36"/>
          <w:szCs w:val="36"/>
          <w:lang w:val="en-US"/>
        </w:rPr>
        <w:t>Person specification </w:t>
      </w:r>
      <w:r w:rsidRPr="000C61E3">
        <w:rPr>
          <w:rStyle w:val="eop"/>
          <w:rFonts w:ascii="Arial" w:eastAsia="Arial" w:hAnsi="Arial" w:cs="Arial"/>
          <w:sz w:val="36"/>
          <w:szCs w:val="36"/>
        </w:rPr>
        <w:t> </w:t>
      </w:r>
    </w:p>
    <w:p w14:paraId="3BE42248" w14:textId="77777777" w:rsidR="009B0A23" w:rsidRPr="000C61E3" w:rsidRDefault="009B0A23" w:rsidP="009B0A23">
      <w:pPr>
        <w:pStyle w:val="paragraph"/>
        <w:spacing w:before="0" w:beforeAutospacing="0" w:after="0" w:afterAutospacing="0"/>
        <w:textAlignment w:val="baseline"/>
        <w:rPr>
          <w:rFonts w:ascii="Arial" w:eastAsia="Arial" w:hAnsi="Arial" w:cs="Arial"/>
          <w:sz w:val="36"/>
          <w:szCs w:val="36"/>
        </w:rPr>
      </w:pPr>
      <w:r w:rsidRPr="000C61E3">
        <w:rPr>
          <w:rStyle w:val="normaltextrun"/>
          <w:rFonts w:ascii="Arial" w:eastAsia="Arial" w:hAnsi="Arial" w:cs="Arial"/>
          <w:b/>
          <w:bCs/>
          <w:sz w:val="36"/>
          <w:szCs w:val="36"/>
          <w:lang w:val="en-US"/>
        </w:rPr>
        <w:t>Skills and experience</w:t>
      </w:r>
      <w:r w:rsidRPr="000C61E3">
        <w:rPr>
          <w:rStyle w:val="eop"/>
          <w:rFonts w:ascii="Arial" w:eastAsia="Arial" w:hAnsi="Arial" w:cs="Arial"/>
          <w:sz w:val="36"/>
          <w:szCs w:val="36"/>
        </w:rPr>
        <w:t> </w:t>
      </w:r>
    </w:p>
    <w:p w14:paraId="3A03F5E7" w14:textId="77777777" w:rsidR="009B0A23" w:rsidRPr="000C61E3" w:rsidRDefault="009B0A23" w:rsidP="009B0A23">
      <w:pPr>
        <w:pStyle w:val="paragraph"/>
        <w:numPr>
          <w:ilvl w:val="0"/>
          <w:numId w:val="2"/>
        </w:numPr>
        <w:spacing w:before="0" w:beforeAutospacing="0" w:after="0" w:afterAutospacing="0"/>
        <w:ind w:left="1080" w:firstLine="0"/>
        <w:textAlignment w:val="baseline"/>
        <w:rPr>
          <w:rStyle w:val="eop"/>
          <w:rFonts w:ascii="Arial" w:eastAsia="Arial" w:hAnsi="Arial" w:cs="Arial"/>
          <w:sz w:val="36"/>
          <w:szCs w:val="36"/>
        </w:rPr>
      </w:pPr>
      <w:r w:rsidRPr="000C61E3">
        <w:rPr>
          <w:rStyle w:val="normaltextrun"/>
          <w:rFonts w:ascii="Arial" w:eastAsia="Arial" w:hAnsi="Arial" w:cs="Arial"/>
          <w:sz w:val="36"/>
          <w:szCs w:val="36"/>
          <w:lang w:val="en-US"/>
        </w:rPr>
        <w:t xml:space="preserve">Experience of co-production or other community based museum practice </w:t>
      </w:r>
    </w:p>
    <w:p w14:paraId="44FD7F47" w14:textId="77777777" w:rsidR="009B0A23" w:rsidRPr="000C61E3" w:rsidRDefault="009B0A23" w:rsidP="009B0A23">
      <w:pPr>
        <w:pStyle w:val="paragraph"/>
        <w:numPr>
          <w:ilvl w:val="0"/>
          <w:numId w:val="2"/>
        </w:numPr>
        <w:spacing w:before="0" w:beforeAutospacing="0" w:after="0" w:afterAutospacing="0"/>
        <w:ind w:left="1080" w:firstLine="0"/>
        <w:textAlignment w:val="baseline"/>
        <w:rPr>
          <w:rFonts w:ascii="Arial" w:eastAsia="Arial" w:hAnsi="Arial" w:cs="Arial"/>
          <w:sz w:val="36"/>
          <w:szCs w:val="36"/>
        </w:rPr>
      </w:pPr>
      <w:r w:rsidRPr="000C61E3">
        <w:rPr>
          <w:rStyle w:val="eop"/>
          <w:rFonts w:ascii="Arial" w:eastAsia="Arial" w:hAnsi="Arial" w:cs="Arial"/>
          <w:sz w:val="36"/>
          <w:szCs w:val="36"/>
        </w:rPr>
        <w:t xml:space="preserve">Understanding and experience of audience led design in a museum or heritage content </w:t>
      </w:r>
    </w:p>
    <w:p w14:paraId="4C0890E6" w14:textId="77777777" w:rsidR="009B0A23" w:rsidRPr="000C61E3" w:rsidRDefault="009B0A23" w:rsidP="009B0A23">
      <w:pPr>
        <w:pStyle w:val="paragraph"/>
        <w:numPr>
          <w:ilvl w:val="0"/>
          <w:numId w:val="3"/>
        </w:numPr>
        <w:spacing w:before="0" w:beforeAutospacing="0" w:after="0" w:afterAutospacing="0"/>
        <w:ind w:left="1080" w:firstLine="0"/>
        <w:textAlignment w:val="baseline"/>
        <w:rPr>
          <w:rFonts w:ascii="Arial" w:eastAsia="Arial" w:hAnsi="Arial" w:cs="Arial"/>
          <w:sz w:val="36"/>
          <w:szCs w:val="36"/>
        </w:rPr>
      </w:pPr>
      <w:r w:rsidRPr="000C61E3">
        <w:rPr>
          <w:rFonts w:ascii="Arial" w:eastAsia="Arial" w:hAnsi="Arial" w:cs="Arial"/>
          <w:sz w:val="36"/>
          <w:szCs w:val="36"/>
        </w:rPr>
        <w:t>An awareness of the urgency of the climate emergency and the role of museums in raising awareness and mitigating the impacts</w:t>
      </w:r>
    </w:p>
    <w:p w14:paraId="7FAB93AE" w14:textId="77777777" w:rsidR="009B0A23" w:rsidRPr="000C61E3" w:rsidRDefault="009B0A23" w:rsidP="009B0A23">
      <w:pPr>
        <w:pStyle w:val="paragraph"/>
        <w:numPr>
          <w:ilvl w:val="0"/>
          <w:numId w:val="3"/>
        </w:numPr>
        <w:spacing w:before="0" w:beforeAutospacing="0" w:after="0" w:afterAutospacing="0"/>
        <w:ind w:left="1080" w:firstLine="0"/>
        <w:textAlignment w:val="baseline"/>
        <w:rPr>
          <w:rFonts w:ascii="Arial" w:eastAsia="Arial" w:hAnsi="Arial" w:cs="Arial"/>
          <w:sz w:val="36"/>
          <w:szCs w:val="36"/>
        </w:rPr>
      </w:pPr>
      <w:r w:rsidRPr="000C61E3">
        <w:rPr>
          <w:rFonts w:ascii="Arial" w:eastAsia="Arial" w:hAnsi="Arial" w:cs="Arial"/>
          <w:sz w:val="36"/>
          <w:szCs w:val="36"/>
        </w:rPr>
        <w:t>Recent proven experience of developing visitor-focused interpretation plans for exhibitions, interpretation or other relevant projects</w:t>
      </w:r>
    </w:p>
    <w:p w14:paraId="744D6907" w14:textId="77777777" w:rsidR="009B0A23" w:rsidRPr="000C61E3" w:rsidRDefault="009B0A23" w:rsidP="009B0A23">
      <w:pPr>
        <w:pStyle w:val="paragraph"/>
        <w:numPr>
          <w:ilvl w:val="0"/>
          <w:numId w:val="3"/>
        </w:numPr>
        <w:spacing w:before="0" w:beforeAutospacing="0" w:after="0" w:afterAutospacing="0"/>
        <w:ind w:left="1080" w:firstLine="0"/>
        <w:textAlignment w:val="baseline"/>
        <w:rPr>
          <w:rFonts w:ascii="Arial" w:eastAsia="Arial" w:hAnsi="Arial" w:cs="Arial"/>
          <w:sz w:val="36"/>
          <w:szCs w:val="36"/>
        </w:rPr>
      </w:pPr>
      <w:r w:rsidRPr="000C61E3">
        <w:rPr>
          <w:rFonts w:ascii="Arial" w:eastAsia="Arial" w:hAnsi="Arial" w:cs="Arial"/>
          <w:sz w:val="36"/>
          <w:szCs w:val="36"/>
        </w:rPr>
        <w:t>Experience directing the work of contractors</w:t>
      </w:r>
    </w:p>
    <w:p w14:paraId="58C32442" w14:textId="77777777" w:rsidR="009B0A23" w:rsidRPr="000C61E3" w:rsidRDefault="009B0A23" w:rsidP="009B0A23">
      <w:pPr>
        <w:pStyle w:val="paragraph"/>
        <w:numPr>
          <w:ilvl w:val="0"/>
          <w:numId w:val="3"/>
        </w:numPr>
        <w:spacing w:before="0" w:beforeAutospacing="0" w:after="0" w:afterAutospacing="0"/>
        <w:ind w:left="1080" w:firstLine="0"/>
        <w:textAlignment w:val="baseline"/>
        <w:rPr>
          <w:rFonts w:ascii="Arial" w:eastAsia="Arial" w:hAnsi="Arial" w:cs="Arial"/>
          <w:sz w:val="36"/>
          <w:szCs w:val="36"/>
        </w:rPr>
      </w:pPr>
      <w:r w:rsidRPr="000C61E3">
        <w:rPr>
          <w:rFonts w:ascii="Arial" w:eastAsia="Arial" w:hAnsi="Arial" w:cs="Arial"/>
          <w:sz w:val="36"/>
          <w:szCs w:val="36"/>
        </w:rPr>
        <w:lastRenderedPageBreak/>
        <w:t>Experience writing text for a non-specialist audience</w:t>
      </w:r>
    </w:p>
    <w:p w14:paraId="5152D569" w14:textId="77777777" w:rsidR="009B0A23" w:rsidRPr="000C61E3" w:rsidRDefault="009B0A23" w:rsidP="009B0A23">
      <w:pPr>
        <w:pStyle w:val="paragraph"/>
        <w:numPr>
          <w:ilvl w:val="0"/>
          <w:numId w:val="3"/>
        </w:numPr>
        <w:spacing w:before="0" w:beforeAutospacing="0" w:after="0" w:afterAutospacing="0"/>
        <w:ind w:left="1080" w:firstLine="0"/>
        <w:textAlignment w:val="baseline"/>
        <w:rPr>
          <w:rFonts w:ascii="Arial" w:eastAsia="Arial" w:hAnsi="Arial" w:cs="Arial"/>
          <w:sz w:val="36"/>
          <w:szCs w:val="36"/>
        </w:rPr>
      </w:pPr>
      <w:r w:rsidRPr="000C61E3">
        <w:rPr>
          <w:rFonts w:ascii="Arial" w:eastAsia="Arial" w:hAnsi="Arial" w:cs="Arial"/>
          <w:sz w:val="36"/>
          <w:szCs w:val="36"/>
        </w:rPr>
        <w:t>Experience of audience consultation and how it feeds into exhibition design</w:t>
      </w:r>
    </w:p>
    <w:p w14:paraId="71D20A63" w14:textId="77777777" w:rsidR="009B0A23" w:rsidRPr="000C61E3" w:rsidRDefault="009B0A23" w:rsidP="009B0A23">
      <w:pPr>
        <w:pStyle w:val="paragraph"/>
        <w:numPr>
          <w:ilvl w:val="0"/>
          <w:numId w:val="3"/>
        </w:numPr>
        <w:spacing w:before="0" w:beforeAutospacing="0" w:after="0" w:afterAutospacing="0"/>
        <w:ind w:left="1080" w:firstLine="0"/>
        <w:textAlignment w:val="baseline"/>
        <w:rPr>
          <w:rFonts w:ascii="Arial" w:eastAsia="Arial" w:hAnsi="Arial" w:cs="Arial"/>
          <w:sz w:val="36"/>
          <w:szCs w:val="36"/>
        </w:rPr>
      </w:pPr>
      <w:r w:rsidRPr="000C61E3">
        <w:rPr>
          <w:rFonts w:ascii="Arial" w:eastAsia="Arial" w:hAnsi="Arial" w:cs="Arial"/>
          <w:sz w:val="36"/>
          <w:szCs w:val="36"/>
        </w:rPr>
        <w:t xml:space="preserve">Experience of overseeing Exhibition installation and snagging </w:t>
      </w:r>
    </w:p>
    <w:p w14:paraId="21E571BA" w14:textId="77777777" w:rsidR="009B0A23" w:rsidRPr="000C61E3" w:rsidRDefault="009B0A23" w:rsidP="009B0A23">
      <w:pPr>
        <w:pStyle w:val="paragraph"/>
        <w:numPr>
          <w:ilvl w:val="0"/>
          <w:numId w:val="3"/>
        </w:numPr>
        <w:spacing w:before="0" w:beforeAutospacing="0" w:after="0" w:afterAutospacing="0"/>
        <w:ind w:left="1080" w:firstLine="0"/>
        <w:textAlignment w:val="baseline"/>
        <w:rPr>
          <w:rFonts w:ascii="Arial" w:eastAsia="Arial" w:hAnsi="Arial" w:cs="Arial"/>
          <w:sz w:val="36"/>
          <w:szCs w:val="36"/>
        </w:rPr>
      </w:pPr>
      <w:r w:rsidRPr="000C61E3">
        <w:rPr>
          <w:rFonts w:ascii="Arial" w:eastAsia="Arial" w:hAnsi="Arial" w:cs="Arial"/>
          <w:sz w:val="36"/>
          <w:szCs w:val="36"/>
        </w:rPr>
        <w:t xml:space="preserve">Experience tracking budgets </w:t>
      </w:r>
    </w:p>
    <w:p w14:paraId="7A48A67D" w14:textId="77777777" w:rsidR="009B0A23" w:rsidRPr="000C61E3" w:rsidRDefault="009B0A23" w:rsidP="009B0A23">
      <w:pPr>
        <w:pStyle w:val="paragraph"/>
        <w:spacing w:before="0" w:beforeAutospacing="0" w:after="0" w:afterAutospacing="0"/>
        <w:ind w:left="1080"/>
        <w:textAlignment w:val="baseline"/>
        <w:rPr>
          <w:rFonts w:ascii="Arial" w:eastAsia="Arial" w:hAnsi="Arial" w:cs="Arial"/>
          <w:sz w:val="36"/>
          <w:szCs w:val="36"/>
        </w:rPr>
      </w:pPr>
    </w:p>
    <w:p w14:paraId="5027F2E9" w14:textId="77777777" w:rsidR="009B0A23" w:rsidRPr="000C61E3" w:rsidRDefault="009B0A23" w:rsidP="009B0A23">
      <w:pPr>
        <w:pStyle w:val="paragraph"/>
        <w:spacing w:before="0" w:beforeAutospacing="0" w:after="0" w:afterAutospacing="0"/>
        <w:textAlignment w:val="baseline"/>
        <w:rPr>
          <w:rStyle w:val="eop"/>
          <w:rFonts w:ascii="Arial" w:eastAsia="Arial" w:hAnsi="Arial" w:cs="Arial"/>
          <w:sz w:val="36"/>
          <w:szCs w:val="36"/>
        </w:rPr>
      </w:pPr>
      <w:r w:rsidRPr="000C61E3">
        <w:rPr>
          <w:rStyle w:val="eop"/>
          <w:rFonts w:ascii="Arial" w:eastAsia="Arial" w:hAnsi="Arial" w:cs="Arial"/>
          <w:sz w:val="36"/>
          <w:szCs w:val="36"/>
        </w:rPr>
        <w:t> Desirable</w:t>
      </w:r>
    </w:p>
    <w:p w14:paraId="279EA4E5" w14:textId="77777777" w:rsidR="009B0A23" w:rsidRPr="000C61E3" w:rsidRDefault="009B0A23" w:rsidP="009B0A23">
      <w:pPr>
        <w:pStyle w:val="paragraph"/>
        <w:numPr>
          <w:ilvl w:val="0"/>
          <w:numId w:val="4"/>
        </w:numPr>
        <w:spacing w:before="0" w:beforeAutospacing="0" w:after="0" w:afterAutospacing="0"/>
        <w:textAlignment w:val="baseline"/>
        <w:rPr>
          <w:rFonts w:ascii="Arial" w:eastAsia="Arial" w:hAnsi="Arial" w:cs="Arial"/>
          <w:sz w:val="36"/>
          <w:szCs w:val="36"/>
        </w:rPr>
      </w:pPr>
      <w:r w:rsidRPr="000C61E3">
        <w:rPr>
          <w:rFonts w:ascii="Arial" w:eastAsia="Arial" w:hAnsi="Arial" w:cs="Arial"/>
          <w:sz w:val="36"/>
          <w:szCs w:val="36"/>
        </w:rPr>
        <w:t>Experience community science or engineering concepts to a non-specialist audience</w:t>
      </w:r>
    </w:p>
    <w:p w14:paraId="0C28AD47" w14:textId="4B950B9E" w:rsidR="009B0A23" w:rsidRPr="000C61E3" w:rsidRDefault="009B0A23" w:rsidP="009B0A23">
      <w:pPr>
        <w:pStyle w:val="paragraph"/>
        <w:numPr>
          <w:ilvl w:val="0"/>
          <w:numId w:val="4"/>
        </w:numPr>
        <w:spacing w:before="0" w:beforeAutospacing="0" w:after="0" w:afterAutospacing="0"/>
        <w:textAlignment w:val="baseline"/>
        <w:rPr>
          <w:rFonts w:ascii="Arial" w:eastAsia="Arial" w:hAnsi="Arial" w:cs="Arial"/>
          <w:sz w:val="36"/>
          <w:szCs w:val="36"/>
        </w:rPr>
      </w:pPr>
      <w:r w:rsidRPr="000C61E3">
        <w:rPr>
          <w:rFonts w:ascii="Arial" w:eastAsia="Arial" w:hAnsi="Arial" w:cs="Arial"/>
          <w:sz w:val="36"/>
          <w:szCs w:val="36"/>
        </w:rPr>
        <w:t xml:space="preserve">Specific experience developing activities or interpretation for family audiences </w:t>
      </w:r>
    </w:p>
    <w:p w14:paraId="2FEB8E55" w14:textId="7AC015DD" w:rsidR="006418C4" w:rsidRPr="000C61E3" w:rsidRDefault="006418C4" w:rsidP="006418C4">
      <w:pPr>
        <w:pStyle w:val="paragraph"/>
        <w:spacing w:before="0" w:beforeAutospacing="0" w:after="0" w:afterAutospacing="0"/>
        <w:textAlignment w:val="baseline"/>
        <w:rPr>
          <w:rFonts w:ascii="Arial" w:eastAsia="Arial" w:hAnsi="Arial" w:cs="Arial"/>
          <w:sz w:val="36"/>
          <w:szCs w:val="36"/>
        </w:rPr>
      </w:pPr>
    </w:p>
    <w:p w14:paraId="3613A7F6" w14:textId="2B1F58C4" w:rsidR="006418C4" w:rsidRPr="000C61E3" w:rsidRDefault="006418C4" w:rsidP="006418C4">
      <w:pPr>
        <w:pStyle w:val="paragraph"/>
        <w:spacing w:before="0" w:beforeAutospacing="0" w:after="0" w:afterAutospacing="0"/>
        <w:textAlignment w:val="baseline"/>
        <w:rPr>
          <w:rFonts w:ascii="Arial" w:eastAsia="Arial" w:hAnsi="Arial" w:cs="Arial"/>
          <w:sz w:val="36"/>
          <w:szCs w:val="36"/>
        </w:rPr>
      </w:pPr>
    </w:p>
    <w:p w14:paraId="6C9D2D38" w14:textId="720A4470" w:rsidR="006418C4" w:rsidRPr="000C61E3" w:rsidRDefault="006418C4" w:rsidP="006418C4">
      <w:pPr>
        <w:pStyle w:val="paragraph"/>
        <w:spacing w:before="0" w:beforeAutospacing="0" w:after="0" w:afterAutospacing="0"/>
        <w:textAlignment w:val="baseline"/>
        <w:rPr>
          <w:rFonts w:ascii="Arial" w:eastAsia="Arial" w:hAnsi="Arial" w:cs="Arial"/>
          <w:sz w:val="36"/>
          <w:szCs w:val="36"/>
        </w:rPr>
      </w:pPr>
    </w:p>
    <w:p w14:paraId="0494EAB7" w14:textId="77777777" w:rsidR="00F4559B" w:rsidRPr="000C61E3" w:rsidRDefault="00F4559B" w:rsidP="00F4559B">
      <w:pPr>
        <w:pStyle w:val="paragraph"/>
        <w:spacing w:before="0" w:beforeAutospacing="0" w:after="0" w:afterAutospacing="0"/>
        <w:textAlignment w:val="baseline"/>
        <w:rPr>
          <w:rFonts w:ascii="Arial" w:hAnsi="Arial" w:cs="Arial"/>
          <w:i/>
          <w:iCs/>
          <w:sz w:val="36"/>
          <w:szCs w:val="36"/>
        </w:rPr>
      </w:pPr>
      <w:r w:rsidRPr="000C61E3">
        <w:rPr>
          <w:rStyle w:val="normaltextrun"/>
          <w:rFonts w:ascii="Arial" w:hAnsi="Arial" w:cs="Arial"/>
          <w:i/>
          <w:iCs/>
          <w:sz w:val="36"/>
          <w:szCs w:val="36"/>
        </w:rPr>
        <w:t xml:space="preserve">Any questions about the role should be directed to the Director, Katherine McAlpine in the first instance, </w:t>
      </w:r>
      <w:hyperlink r:id="rId10" w:tgtFrame="_blank" w:history="1">
        <w:r w:rsidRPr="000C61E3">
          <w:rPr>
            <w:rStyle w:val="normaltextrun"/>
            <w:rFonts w:ascii="Arial" w:hAnsi="Arial" w:cs="Arial"/>
            <w:i/>
            <w:iCs/>
            <w:color w:val="0563C1"/>
            <w:sz w:val="36"/>
            <w:szCs w:val="36"/>
            <w:u w:val="single"/>
          </w:rPr>
          <w:t>Katherine.mcalpine@thebrunelmuseum.com</w:t>
        </w:r>
      </w:hyperlink>
      <w:r w:rsidRPr="000C61E3">
        <w:rPr>
          <w:rStyle w:val="eop"/>
          <w:rFonts w:ascii="Arial" w:hAnsi="Arial" w:cs="Arial"/>
          <w:i/>
          <w:iCs/>
          <w:sz w:val="36"/>
          <w:szCs w:val="36"/>
        </w:rPr>
        <w:t> </w:t>
      </w:r>
    </w:p>
    <w:p w14:paraId="5FFD269A" w14:textId="77777777" w:rsidR="00F4559B" w:rsidRPr="000C61E3" w:rsidRDefault="00F4559B" w:rsidP="00F4559B">
      <w:pPr>
        <w:pStyle w:val="paragraph"/>
        <w:spacing w:before="0" w:beforeAutospacing="0" w:after="0" w:afterAutospacing="0"/>
        <w:textAlignment w:val="baseline"/>
        <w:rPr>
          <w:rFonts w:ascii="Arial" w:hAnsi="Arial" w:cs="Arial"/>
          <w:sz w:val="36"/>
          <w:szCs w:val="36"/>
        </w:rPr>
      </w:pPr>
      <w:r w:rsidRPr="000C61E3">
        <w:rPr>
          <w:rStyle w:val="normaltextrun"/>
          <w:rFonts w:ascii="Arial" w:hAnsi="Arial" w:cs="Arial"/>
          <w:sz w:val="36"/>
          <w:szCs w:val="36"/>
        </w:rPr>
        <w:t> </w:t>
      </w:r>
      <w:r w:rsidRPr="000C61E3">
        <w:rPr>
          <w:rStyle w:val="eop"/>
          <w:rFonts w:ascii="Arial" w:hAnsi="Arial" w:cs="Arial"/>
          <w:sz w:val="36"/>
          <w:szCs w:val="36"/>
        </w:rPr>
        <w:t> </w:t>
      </w:r>
    </w:p>
    <w:p w14:paraId="0DBEBDA9" w14:textId="04AF5EC1" w:rsidR="00F4559B" w:rsidRPr="000C61E3" w:rsidRDefault="00F4559B" w:rsidP="00F4559B">
      <w:pPr>
        <w:pStyle w:val="paragraph"/>
        <w:spacing w:before="0" w:beforeAutospacing="0" w:after="0" w:afterAutospacing="0"/>
        <w:textAlignment w:val="baseline"/>
        <w:rPr>
          <w:rStyle w:val="normaltextrun"/>
          <w:rFonts w:ascii="Arial" w:hAnsi="Arial" w:cs="Arial"/>
          <w:b/>
          <w:bCs/>
          <w:sz w:val="36"/>
          <w:szCs w:val="36"/>
        </w:rPr>
      </w:pPr>
      <w:r w:rsidRPr="000C61E3">
        <w:rPr>
          <w:rStyle w:val="normaltextrun"/>
          <w:rFonts w:ascii="Arial" w:hAnsi="Arial" w:cs="Arial"/>
          <w:b/>
          <w:bCs/>
          <w:sz w:val="36"/>
          <w:szCs w:val="36"/>
        </w:rPr>
        <w:t xml:space="preserve">Deadline: </w:t>
      </w:r>
      <w:r w:rsidRPr="000C61E3">
        <w:rPr>
          <w:rStyle w:val="normaltextrun"/>
          <w:rFonts w:ascii="Arial" w:hAnsi="Arial" w:cs="Arial"/>
          <w:sz w:val="36"/>
          <w:szCs w:val="36"/>
        </w:rPr>
        <w:t xml:space="preserve">Please apply with a CV outlining your relevant experience and a covering letter explaining why you want to work at the Brunel Museum, and how you meet the required experience and skills by </w:t>
      </w:r>
      <w:r w:rsidRPr="000C61E3">
        <w:rPr>
          <w:rStyle w:val="normaltextrun"/>
          <w:rFonts w:ascii="Arial" w:hAnsi="Arial" w:cs="Arial"/>
          <w:b/>
          <w:bCs/>
          <w:sz w:val="36"/>
          <w:szCs w:val="36"/>
        </w:rPr>
        <w:t xml:space="preserve">9am </w:t>
      </w:r>
      <w:r w:rsidR="006E6D37" w:rsidRPr="000C61E3">
        <w:rPr>
          <w:rStyle w:val="normaltextrun"/>
          <w:rFonts w:ascii="Arial" w:hAnsi="Arial" w:cs="Arial"/>
          <w:b/>
          <w:bCs/>
          <w:sz w:val="36"/>
          <w:szCs w:val="36"/>
        </w:rPr>
        <w:t xml:space="preserve">Wednesday 26 </w:t>
      </w:r>
      <w:r w:rsidR="005A6A83" w:rsidRPr="000C61E3">
        <w:rPr>
          <w:rStyle w:val="normaltextrun"/>
          <w:rFonts w:ascii="Arial" w:hAnsi="Arial" w:cs="Arial"/>
          <w:b/>
          <w:bCs/>
          <w:sz w:val="36"/>
          <w:szCs w:val="36"/>
        </w:rPr>
        <w:t>October</w:t>
      </w:r>
      <w:r w:rsidRPr="000C61E3">
        <w:rPr>
          <w:rStyle w:val="normaltextrun"/>
          <w:rFonts w:ascii="Arial" w:hAnsi="Arial" w:cs="Arial"/>
          <w:b/>
          <w:bCs/>
          <w:sz w:val="36"/>
          <w:szCs w:val="36"/>
        </w:rPr>
        <w:t xml:space="preserve"> </w:t>
      </w:r>
    </w:p>
    <w:p w14:paraId="697EBC75" w14:textId="77777777" w:rsidR="00F4559B" w:rsidRPr="000C61E3" w:rsidRDefault="00F4559B" w:rsidP="00F4559B">
      <w:pPr>
        <w:pStyle w:val="paragraph"/>
        <w:spacing w:before="0" w:beforeAutospacing="0" w:after="0" w:afterAutospacing="0"/>
        <w:textAlignment w:val="baseline"/>
        <w:rPr>
          <w:rStyle w:val="normaltextrun"/>
          <w:rFonts w:ascii="Arial" w:hAnsi="Arial" w:cs="Arial"/>
          <w:b/>
          <w:bCs/>
          <w:sz w:val="36"/>
          <w:szCs w:val="36"/>
        </w:rPr>
      </w:pPr>
    </w:p>
    <w:p w14:paraId="3E10B9F5" w14:textId="77777777" w:rsidR="00F4559B" w:rsidRPr="000C61E3" w:rsidRDefault="00F4559B" w:rsidP="00F4559B">
      <w:pPr>
        <w:pStyle w:val="paragraph"/>
        <w:spacing w:before="0" w:beforeAutospacing="0" w:after="0" w:afterAutospacing="0"/>
        <w:textAlignment w:val="baseline"/>
        <w:rPr>
          <w:rStyle w:val="normaltextrun"/>
          <w:rFonts w:ascii="Arial" w:hAnsi="Arial" w:cs="Arial"/>
          <w:b/>
          <w:bCs/>
          <w:sz w:val="36"/>
          <w:szCs w:val="36"/>
        </w:rPr>
      </w:pPr>
      <w:r w:rsidRPr="000C61E3">
        <w:rPr>
          <w:rStyle w:val="normaltextrun"/>
          <w:rFonts w:ascii="Arial" w:hAnsi="Arial" w:cs="Arial"/>
          <w:b/>
          <w:bCs/>
          <w:sz w:val="36"/>
          <w:szCs w:val="36"/>
        </w:rPr>
        <w:t xml:space="preserve">Please email your completed application to </w:t>
      </w:r>
      <w:hyperlink r:id="rId11" w:history="1">
        <w:r w:rsidRPr="000C61E3">
          <w:rPr>
            <w:rStyle w:val="Hyperlink"/>
            <w:rFonts w:ascii="Arial" w:hAnsi="Arial" w:cs="Arial"/>
            <w:b/>
            <w:bCs/>
            <w:sz w:val="36"/>
            <w:szCs w:val="36"/>
          </w:rPr>
          <w:t>Katherine.mcalpine@thebrunelmuseum.com</w:t>
        </w:r>
      </w:hyperlink>
      <w:r w:rsidRPr="000C61E3">
        <w:rPr>
          <w:rStyle w:val="normaltextrun"/>
          <w:rFonts w:ascii="Arial" w:hAnsi="Arial" w:cs="Arial"/>
          <w:b/>
          <w:bCs/>
          <w:sz w:val="36"/>
          <w:szCs w:val="36"/>
        </w:rPr>
        <w:t xml:space="preserve"> </w:t>
      </w:r>
    </w:p>
    <w:p w14:paraId="22BAC399" w14:textId="77777777" w:rsidR="00F4559B" w:rsidRPr="000C61E3" w:rsidRDefault="00F4559B" w:rsidP="00F4559B">
      <w:pPr>
        <w:pStyle w:val="paragraph"/>
        <w:spacing w:before="0" w:beforeAutospacing="0" w:after="0" w:afterAutospacing="0"/>
        <w:textAlignment w:val="baseline"/>
        <w:rPr>
          <w:rFonts w:ascii="Arial" w:hAnsi="Arial" w:cs="Arial"/>
          <w:sz w:val="36"/>
          <w:szCs w:val="36"/>
        </w:rPr>
      </w:pPr>
      <w:r w:rsidRPr="000C61E3">
        <w:rPr>
          <w:rStyle w:val="normaltextrun"/>
          <w:rFonts w:ascii="Arial" w:hAnsi="Arial" w:cs="Arial"/>
          <w:b/>
          <w:bCs/>
          <w:sz w:val="36"/>
          <w:szCs w:val="36"/>
        </w:rPr>
        <w:t> </w:t>
      </w:r>
      <w:r w:rsidRPr="000C61E3">
        <w:rPr>
          <w:rStyle w:val="eop"/>
          <w:rFonts w:ascii="Arial" w:hAnsi="Arial" w:cs="Arial"/>
          <w:sz w:val="36"/>
          <w:szCs w:val="36"/>
        </w:rPr>
        <w:t> </w:t>
      </w:r>
    </w:p>
    <w:p w14:paraId="71EE8505" w14:textId="23F183E7" w:rsidR="00F4559B" w:rsidRPr="000C61E3" w:rsidRDefault="00F4559B" w:rsidP="00F4559B">
      <w:pPr>
        <w:pStyle w:val="paragraph"/>
        <w:spacing w:before="0" w:beforeAutospacing="0" w:after="0" w:afterAutospacing="0"/>
        <w:textAlignment w:val="baseline"/>
        <w:rPr>
          <w:rFonts w:ascii="Arial" w:hAnsi="Arial" w:cs="Arial"/>
          <w:sz w:val="36"/>
          <w:szCs w:val="36"/>
        </w:rPr>
      </w:pPr>
      <w:r w:rsidRPr="000C61E3">
        <w:rPr>
          <w:rStyle w:val="normaltextrun"/>
          <w:rFonts w:ascii="Arial" w:hAnsi="Arial" w:cs="Arial"/>
          <w:sz w:val="36"/>
          <w:szCs w:val="36"/>
        </w:rPr>
        <w:t xml:space="preserve">Interviews are expected to take place </w:t>
      </w:r>
      <w:r w:rsidR="006E6D37" w:rsidRPr="000C61E3">
        <w:rPr>
          <w:rStyle w:val="normaltextrun"/>
          <w:rFonts w:ascii="Arial" w:hAnsi="Arial" w:cs="Arial"/>
          <w:sz w:val="36"/>
          <w:szCs w:val="36"/>
        </w:rPr>
        <w:t xml:space="preserve">Tuesday 1 November or w/c Monday 7 November </w:t>
      </w:r>
    </w:p>
    <w:p w14:paraId="6671F2BF" w14:textId="77777777" w:rsidR="00F4559B" w:rsidRPr="000C61E3" w:rsidRDefault="00F4559B" w:rsidP="00F4559B">
      <w:pPr>
        <w:pStyle w:val="paragraph"/>
        <w:spacing w:before="0" w:beforeAutospacing="0" w:after="0" w:afterAutospacing="0"/>
        <w:textAlignment w:val="baseline"/>
        <w:rPr>
          <w:rFonts w:ascii="Arial" w:hAnsi="Arial" w:cs="Arial"/>
          <w:sz w:val="36"/>
          <w:szCs w:val="36"/>
        </w:rPr>
      </w:pPr>
      <w:r w:rsidRPr="000C61E3">
        <w:rPr>
          <w:rStyle w:val="normaltextrun"/>
          <w:rFonts w:ascii="Arial" w:hAnsi="Arial" w:cs="Arial"/>
          <w:b/>
          <w:bCs/>
          <w:sz w:val="36"/>
          <w:szCs w:val="36"/>
        </w:rPr>
        <w:t> </w:t>
      </w:r>
      <w:r w:rsidRPr="000C61E3">
        <w:rPr>
          <w:rStyle w:val="eop"/>
          <w:rFonts w:ascii="Arial" w:hAnsi="Arial" w:cs="Arial"/>
          <w:sz w:val="36"/>
          <w:szCs w:val="36"/>
        </w:rPr>
        <w:t> </w:t>
      </w:r>
    </w:p>
    <w:p w14:paraId="3C7A72D0" w14:textId="77777777" w:rsidR="00F4559B" w:rsidRPr="000C61E3" w:rsidRDefault="00F4559B" w:rsidP="00F4559B">
      <w:pPr>
        <w:pStyle w:val="paragraph"/>
        <w:spacing w:before="0" w:beforeAutospacing="0" w:after="0" w:afterAutospacing="0"/>
        <w:textAlignment w:val="baseline"/>
        <w:rPr>
          <w:rFonts w:ascii="Arial" w:hAnsi="Arial" w:cs="Arial"/>
          <w:sz w:val="36"/>
          <w:szCs w:val="36"/>
        </w:rPr>
      </w:pPr>
      <w:r w:rsidRPr="000C61E3">
        <w:rPr>
          <w:rStyle w:val="normaltextrun"/>
          <w:rFonts w:ascii="Arial" w:hAnsi="Arial" w:cs="Arial"/>
          <w:color w:val="000000"/>
          <w:sz w:val="36"/>
          <w:szCs w:val="36"/>
        </w:rPr>
        <w:lastRenderedPageBreak/>
        <w:t>The Brunel Museum, Railway Avenue, London, SE16 4LF</w:t>
      </w:r>
      <w:r w:rsidRPr="000C61E3">
        <w:rPr>
          <w:rStyle w:val="eop"/>
          <w:rFonts w:ascii="Arial" w:hAnsi="Arial" w:cs="Arial"/>
          <w:color w:val="000000"/>
          <w:sz w:val="36"/>
          <w:szCs w:val="36"/>
        </w:rPr>
        <w:t> </w:t>
      </w:r>
    </w:p>
    <w:p w14:paraId="40935ED8" w14:textId="77777777" w:rsidR="00F4559B" w:rsidRPr="000C61E3" w:rsidRDefault="00F4559B" w:rsidP="00F4559B">
      <w:pPr>
        <w:pStyle w:val="paragraph"/>
        <w:spacing w:before="0" w:beforeAutospacing="0" w:after="0" w:afterAutospacing="0"/>
        <w:textAlignment w:val="baseline"/>
        <w:rPr>
          <w:rFonts w:ascii="Arial" w:hAnsi="Arial" w:cs="Arial"/>
          <w:sz w:val="36"/>
          <w:szCs w:val="36"/>
        </w:rPr>
      </w:pPr>
      <w:hyperlink r:id="rId12" w:tgtFrame="_blank" w:history="1">
        <w:r w:rsidRPr="000C61E3">
          <w:rPr>
            <w:rStyle w:val="normaltextrun"/>
            <w:rFonts w:ascii="Arial" w:hAnsi="Arial" w:cs="Arial"/>
            <w:color w:val="0563C1"/>
            <w:sz w:val="36"/>
            <w:szCs w:val="36"/>
            <w:u w:val="single"/>
          </w:rPr>
          <w:t>www.thebrunelmuseum.com</w:t>
        </w:r>
      </w:hyperlink>
      <w:r w:rsidRPr="000C61E3">
        <w:rPr>
          <w:rStyle w:val="eop"/>
          <w:rFonts w:ascii="Arial" w:hAnsi="Arial" w:cs="Arial"/>
          <w:sz w:val="36"/>
          <w:szCs w:val="36"/>
        </w:rPr>
        <w:t> </w:t>
      </w:r>
    </w:p>
    <w:p w14:paraId="70AA50AB" w14:textId="77777777" w:rsidR="00F4559B" w:rsidRPr="000C61E3" w:rsidRDefault="00F4559B" w:rsidP="00F4559B">
      <w:pPr>
        <w:pStyle w:val="paragraph"/>
        <w:spacing w:before="0" w:beforeAutospacing="0" w:after="0" w:afterAutospacing="0"/>
        <w:textAlignment w:val="baseline"/>
        <w:rPr>
          <w:rFonts w:ascii="Arial" w:hAnsi="Arial" w:cs="Arial"/>
          <w:sz w:val="36"/>
          <w:szCs w:val="36"/>
        </w:rPr>
      </w:pPr>
      <w:r w:rsidRPr="000C61E3">
        <w:rPr>
          <w:rStyle w:val="normaltextrun"/>
          <w:rFonts w:ascii="Arial" w:hAnsi="Arial" w:cs="Arial"/>
          <w:sz w:val="36"/>
          <w:szCs w:val="36"/>
        </w:rPr>
        <w:t> </w:t>
      </w:r>
      <w:r w:rsidRPr="000C61E3">
        <w:rPr>
          <w:rStyle w:val="eop"/>
          <w:rFonts w:ascii="Arial" w:hAnsi="Arial" w:cs="Arial"/>
          <w:sz w:val="36"/>
          <w:szCs w:val="36"/>
        </w:rPr>
        <w:t> </w:t>
      </w:r>
    </w:p>
    <w:p w14:paraId="50E5A5E8" w14:textId="77777777" w:rsidR="00F4559B" w:rsidRPr="000C61E3" w:rsidRDefault="00F4559B" w:rsidP="00F4559B">
      <w:pPr>
        <w:pStyle w:val="paragraph"/>
        <w:spacing w:before="0" w:beforeAutospacing="0" w:after="0" w:afterAutospacing="0"/>
        <w:textAlignment w:val="baseline"/>
        <w:rPr>
          <w:rFonts w:ascii="Arial" w:hAnsi="Arial" w:cs="Arial"/>
          <w:sz w:val="36"/>
          <w:szCs w:val="36"/>
        </w:rPr>
      </w:pPr>
      <w:r w:rsidRPr="000C61E3">
        <w:rPr>
          <w:rStyle w:val="normaltextrun"/>
          <w:rFonts w:ascii="Arial" w:hAnsi="Arial" w:cs="Arial"/>
          <w:color w:val="000000"/>
          <w:sz w:val="36"/>
          <w:szCs w:val="36"/>
          <w:lang w:val="en-US"/>
        </w:rPr>
        <w:t>Please note that The Brunel Museum is committed to equal opportunities in employment and ensuring that no one is denied opportunities or discriminated against through prejudice or exclusion due to characteristics protected under the Equality Act.  The successful candidate will be subject to an enhanced disclosure from the Disclosure &amp; Barring Service and appropriate references.</w:t>
      </w:r>
      <w:r w:rsidRPr="000C61E3">
        <w:rPr>
          <w:rStyle w:val="eop"/>
          <w:rFonts w:ascii="Arial" w:hAnsi="Arial" w:cs="Arial"/>
          <w:color w:val="000000"/>
          <w:sz w:val="36"/>
          <w:szCs w:val="36"/>
        </w:rPr>
        <w:t> </w:t>
      </w:r>
    </w:p>
    <w:p w14:paraId="151AA3CE" w14:textId="77777777" w:rsidR="00F4559B" w:rsidRPr="000C61E3" w:rsidRDefault="00F4559B" w:rsidP="00F4559B">
      <w:pPr>
        <w:pStyle w:val="paragraph"/>
        <w:spacing w:before="0" w:beforeAutospacing="0" w:after="0" w:afterAutospacing="0"/>
        <w:textAlignment w:val="baseline"/>
        <w:rPr>
          <w:rFonts w:ascii="Arial" w:hAnsi="Arial" w:cs="Arial"/>
          <w:sz w:val="36"/>
          <w:szCs w:val="36"/>
        </w:rPr>
      </w:pPr>
      <w:r w:rsidRPr="000C61E3">
        <w:rPr>
          <w:rStyle w:val="normaltextrun"/>
          <w:rFonts w:ascii="Arial" w:hAnsi="Arial" w:cs="Arial"/>
          <w:b/>
          <w:bCs/>
          <w:color w:val="000000"/>
          <w:sz w:val="36"/>
          <w:szCs w:val="36"/>
        </w:rPr>
        <w:t> </w:t>
      </w:r>
      <w:r w:rsidRPr="000C61E3">
        <w:rPr>
          <w:rStyle w:val="eop"/>
          <w:rFonts w:ascii="Arial" w:hAnsi="Arial" w:cs="Arial"/>
          <w:color w:val="000000"/>
          <w:sz w:val="36"/>
          <w:szCs w:val="36"/>
        </w:rPr>
        <w:t> </w:t>
      </w:r>
    </w:p>
    <w:p w14:paraId="3A0AC63E" w14:textId="77777777" w:rsidR="00F4559B" w:rsidRPr="000C61E3" w:rsidRDefault="00F4559B" w:rsidP="00F4559B">
      <w:pPr>
        <w:pStyle w:val="paragraph"/>
        <w:spacing w:before="0" w:beforeAutospacing="0" w:after="0" w:afterAutospacing="0"/>
        <w:textAlignment w:val="baseline"/>
        <w:rPr>
          <w:rFonts w:ascii="Arial" w:hAnsi="Arial" w:cs="Arial"/>
          <w:sz w:val="36"/>
          <w:szCs w:val="36"/>
        </w:rPr>
      </w:pPr>
      <w:r w:rsidRPr="000C61E3">
        <w:rPr>
          <w:rStyle w:val="normaltextrun"/>
          <w:rFonts w:ascii="Arial" w:hAnsi="Arial" w:cs="Arial"/>
          <w:color w:val="000000"/>
          <w:sz w:val="36"/>
          <w:szCs w:val="36"/>
        </w:rPr>
        <w:t>If you have a disability which means you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r w:rsidRPr="000C61E3">
        <w:rPr>
          <w:rStyle w:val="eop"/>
          <w:rFonts w:ascii="Arial" w:hAnsi="Arial" w:cs="Arial"/>
          <w:color w:val="000000"/>
          <w:sz w:val="36"/>
          <w:szCs w:val="36"/>
        </w:rPr>
        <w:t> </w:t>
      </w:r>
    </w:p>
    <w:p w14:paraId="4A63F909" w14:textId="77777777" w:rsidR="00F4559B" w:rsidRPr="000C61E3" w:rsidRDefault="00F4559B" w:rsidP="00F4559B">
      <w:pPr>
        <w:pStyle w:val="paragraph"/>
        <w:spacing w:before="0" w:beforeAutospacing="0" w:after="0" w:afterAutospacing="0"/>
        <w:textAlignment w:val="baseline"/>
        <w:rPr>
          <w:rFonts w:ascii="Arial" w:hAnsi="Arial" w:cs="Arial"/>
          <w:sz w:val="36"/>
          <w:szCs w:val="36"/>
        </w:rPr>
      </w:pPr>
      <w:r w:rsidRPr="000C61E3">
        <w:rPr>
          <w:rStyle w:val="normaltextrun"/>
          <w:rFonts w:ascii="Arial" w:hAnsi="Arial" w:cs="Arial"/>
          <w:b/>
          <w:bCs/>
          <w:sz w:val="36"/>
          <w:szCs w:val="36"/>
        </w:rPr>
        <w:t> </w:t>
      </w:r>
      <w:r w:rsidRPr="000C61E3">
        <w:rPr>
          <w:rStyle w:val="eop"/>
          <w:rFonts w:ascii="Arial" w:hAnsi="Arial" w:cs="Arial"/>
          <w:sz w:val="36"/>
          <w:szCs w:val="36"/>
        </w:rPr>
        <w:t> </w:t>
      </w:r>
    </w:p>
    <w:p w14:paraId="7855B72B" w14:textId="77777777" w:rsidR="00F4559B" w:rsidRPr="000C61E3" w:rsidRDefault="00F4559B" w:rsidP="00F4559B">
      <w:pPr>
        <w:pStyle w:val="paragraph"/>
        <w:spacing w:before="0" w:beforeAutospacing="0" w:after="0" w:afterAutospacing="0"/>
        <w:textAlignment w:val="baseline"/>
        <w:rPr>
          <w:rFonts w:ascii="Arial" w:hAnsi="Arial" w:cs="Arial"/>
          <w:sz w:val="36"/>
          <w:szCs w:val="36"/>
        </w:rPr>
      </w:pPr>
      <w:r w:rsidRPr="000C61E3">
        <w:rPr>
          <w:rStyle w:val="normaltextrun"/>
          <w:rFonts w:ascii="Arial" w:hAnsi="Arial" w:cs="Arial"/>
          <w:sz w:val="36"/>
          <w:szCs w:val="36"/>
        </w:rPr>
        <w:t> </w:t>
      </w:r>
      <w:r w:rsidRPr="000C61E3">
        <w:rPr>
          <w:rStyle w:val="eop"/>
          <w:rFonts w:ascii="Arial" w:hAnsi="Arial" w:cs="Arial"/>
          <w:sz w:val="36"/>
          <w:szCs w:val="36"/>
        </w:rPr>
        <w:t> </w:t>
      </w:r>
    </w:p>
    <w:p w14:paraId="0B60D1DA" w14:textId="77777777" w:rsidR="00F4559B" w:rsidRPr="000C61E3" w:rsidRDefault="00F4559B" w:rsidP="00F4559B">
      <w:pPr>
        <w:pStyle w:val="paragraph"/>
        <w:spacing w:before="0" w:beforeAutospacing="0" w:after="0" w:afterAutospacing="0"/>
        <w:textAlignment w:val="baseline"/>
        <w:rPr>
          <w:rFonts w:ascii="Arial" w:hAnsi="Arial" w:cs="Arial"/>
          <w:sz w:val="36"/>
          <w:szCs w:val="36"/>
        </w:rPr>
      </w:pPr>
      <w:r w:rsidRPr="000C61E3">
        <w:rPr>
          <w:rStyle w:val="normaltextrun"/>
          <w:rFonts w:ascii="Arial" w:hAnsi="Arial" w:cs="Arial"/>
          <w:b/>
          <w:bCs/>
          <w:sz w:val="36"/>
          <w:szCs w:val="36"/>
        </w:rPr>
        <w:t>Appendix 1 </w:t>
      </w:r>
      <w:r w:rsidRPr="000C61E3">
        <w:rPr>
          <w:rStyle w:val="eop"/>
          <w:rFonts w:ascii="Arial" w:hAnsi="Arial" w:cs="Arial"/>
          <w:sz w:val="36"/>
          <w:szCs w:val="36"/>
        </w:rPr>
        <w:t> </w:t>
      </w:r>
    </w:p>
    <w:p w14:paraId="1C5F5AF5" w14:textId="77777777" w:rsidR="00F4559B" w:rsidRPr="000C61E3" w:rsidRDefault="00F4559B" w:rsidP="00F4559B">
      <w:pPr>
        <w:pStyle w:val="paragraph"/>
        <w:spacing w:before="0" w:beforeAutospacing="0" w:after="0" w:afterAutospacing="0"/>
        <w:textAlignment w:val="baseline"/>
        <w:rPr>
          <w:rFonts w:ascii="Arial" w:hAnsi="Arial" w:cs="Arial"/>
          <w:sz w:val="36"/>
          <w:szCs w:val="36"/>
        </w:rPr>
      </w:pPr>
      <w:r w:rsidRPr="000C61E3">
        <w:rPr>
          <w:rStyle w:val="normaltextrun"/>
          <w:rFonts w:ascii="Arial" w:hAnsi="Arial" w:cs="Arial"/>
          <w:b/>
          <w:bCs/>
          <w:sz w:val="36"/>
          <w:szCs w:val="36"/>
        </w:rPr>
        <w:t> </w:t>
      </w:r>
      <w:r w:rsidRPr="000C61E3">
        <w:rPr>
          <w:rStyle w:val="eop"/>
          <w:rFonts w:ascii="Arial" w:hAnsi="Arial" w:cs="Arial"/>
          <w:sz w:val="36"/>
          <w:szCs w:val="36"/>
        </w:rPr>
        <w:t> </w:t>
      </w:r>
    </w:p>
    <w:p w14:paraId="11313CC7" w14:textId="77777777" w:rsidR="00F4559B" w:rsidRPr="000C61E3" w:rsidRDefault="00F4559B" w:rsidP="00F4559B">
      <w:pPr>
        <w:pStyle w:val="paragraph"/>
        <w:spacing w:before="0" w:beforeAutospacing="0" w:after="0" w:afterAutospacing="0"/>
        <w:textAlignment w:val="baseline"/>
        <w:rPr>
          <w:rFonts w:ascii="Arial" w:hAnsi="Arial" w:cs="Arial"/>
          <w:sz w:val="36"/>
          <w:szCs w:val="36"/>
        </w:rPr>
      </w:pPr>
      <w:r w:rsidRPr="000C61E3">
        <w:rPr>
          <w:rStyle w:val="normaltextrun"/>
          <w:rFonts w:ascii="Arial" w:hAnsi="Arial" w:cs="Arial"/>
          <w:b/>
          <w:bCs/>
          <w:sz w:val="36"/>
          <w:szCs w:val="36"/>
        </w:rPr>
        <w:t>The Brunel Museum’s Charitable Objects</w:t>
      </w:r>
      <w:r w:rsidRPr="000C61E3">
        <w:rPr>
          <w:rStyle w:val="normaltextrun"/>
          <w:rFonts w:ascii="Arial" w:hAnsi="Arial" w:cs="Arial"/>
          <w:sz w:val="36"/>
          <w:szCs w:val="36"/>
        </w:rPr>
        <w:t>:</w:t>
      </w:r>
      <w:r w:rsidRPr="000C61E3">
        <w:rPr>
          <w:rStyle w:val="eop"/>
          <w:rFonts w:ascii="Arial" w:hAnsi="Arial" w:cs="Arial"/>
          <w:sz w:val="36"/>
          <w:szCs w:val="36"/>
        </w:rPr>
        <w:t> </w:t>
      </w:r>
    </w:p>
    <w:p w14:paraId="28F5549E" w14:textId="77777777" w:rsidR="00F4559B" w:rsidRPr="000C61E3" w:rsidRDefault="00F4559B" w:rsidP="00F4559B">
      <w:pPr>
        <w:pStyle w:val="paragraph"/>
        <w:spacing w:before="0" w:beforeAutospacing="0" w:after="0" w:afterAutospacing="0"/>
        <w:textAlignment w:val="baseline"/>
        <w:rPr>
          <w:rFonts w:ascii="Arial" w:hAnsi="Arial" w:cs="Arial"/>
          <w:sz w:val="36"/>
          <w:szCs w:val="36"/>
        </w:rPr>
      </w:pPr>
      <w:r w:rsidRPr="000C61E3">
        <w:rPr>
          <w:rStyle w:val="normaltextrun"/>
          <w:rFonts w:ascii="Arial" w:hAnsi="Arial" w:cs="Arial"/>
          <w:b/>
          <w:bCs/>
          <w:sz w:val="36"/>
          <w:szCs w:val="36"/>
        </w:rPr>
        <w:t> </w:t>
      </w:r>
      <w:r w:rsidRPr="000C61E3">
        <w:rPr>
          <w:rStyle w:val="eop"/>
          <w:rFonts w:ascii="Arial" w:hAnsi="Arial" w:cs="Arial"/>
          <w:sz w:val="36"/>
          <w:szCs w:val="36"/>
        </w:rPr>
        <w:t> </w:t>
      </w:r>
    </w:p>
    <w:p w14:paraId="66BBFF52" w14:textId="77777777" w:rsidR="00F4559B" w:rsidRPr="000C61E3" w:rsidRDefault="00F4559B" w:rsidP="00F4559B">
      <w:pPr>
        <w:pStyle w:val="paragraph"/>
        <w:numPr>
          <w:ilvl w:val="0"/>
          <w:numId w:val="9"/>
        </w:numPr>
        <w:spacing w:before="0" w:beforeAutospacing="0" w:after="0" w:afterAutospacing="0"/>
        <w:ind w:left="1080" w:firstLine="0"/>
        <w:textAlignment w:val="baseline"/>
        <w:rPr>
          <w:rFonts w:ascii="Arial" w:hAnsi="Arial" w:cs="Arial"/>
          <w:sz w:val="36"/>
          <w:szCs w:val="36"/>
        </w:rPr>
      </w:pPr>
      <w:r w:rsidRPr="000C61E3">
        <w:rPr>
          <w:rStyle w:val="normaltextrun"/>
          <w:rFonts w:ascii="Arial" w:hAnsi="Arial" w:cs="Arial"/>
          <w:sz w:val="36"/>
          <w:szCs w:val="36"/>
        </w:rPr>
        <w:t>To preserve and encourage the preservation for the public benefit of the Engine House situated in Rotherhithe Street, Greater London and the precincts thereof by such means as may be necessary.</w:t>
      </w:r>
      <w:r w:rsidRPr="000C61E3">
        <w:rPr>
          <w:rStyle w:val="eop"/>
          <w:rFonts w:ascii="Arial" w:hAnsi="Arial" w:cs="Arial"/>
          <w:sz w:val="36"/>
          <w:szCs w:val="36"/>
        </w:rPr>
        <w:t> </w:t>
      </w:r>
    </w:p>
    <w:p w14:paraId="553EE965" w14:textId="77777777" w:rsidR="00F4559B" w:rsidRPr="000C61E3" w:rsidRDefault="00F4559B" w:rsidP="00F4559B">
      <w:pPr>
        <w:pStyle w:val="paragraph"/>
        <w:numPr>
          <w:ilvl w:val="0"/>
          <w:numId w:val="10"/>
        </w:numPr>
        <w:spacing w:before="0" w:beforeAutospacing="0" w:after="0" w:afterAutospacing="0"/>
        <w:ind w:left="1080" w:firstLine="0"/>
        <w:textAlignment w:val="baseline"/>
        <w:rPr>
          <w:rFonts w:ascii="Arial" w:hAnsi="Arial" w:cs="Arial"/>
          <w:sz w:val="36"/>
          <w:szCs w:val="36"/>
        </w:rPr>
      </w:pPr>
      <w:r w:rsidRPr="000C61E3">
        <w:rPr>
          <w:rStyle w:val="normaltextrun"/>
          <w:rFonts w:ascii="Arial" w:hAnsi="Arial" w:cs="Arial"/>
          <w:sz w:val="36"/>
          <w:szCs w:val="36"/>
        </w:rPr>
        <w:lastRenderedPageBreak/>
        <w:t>To educate the public in the appreciation of the engineering works of Marc and Isambard Brunel, particularly the construction of the Thames Tunnel, and to publish and catalogue, leaflet or other material in connection herewith; and </w:t>
      </w:r>
      <w:r w:rsidRPr="000C61E3">
        <w:rPr>
          <w:rStyle w:val="eop"/>
          <w:rFonts w:ascii="Arial" w:hAnsi="Arial" w:cs="Arial"/>
          <w:sz w:val="36"/>
          <w:szCs w:val="36"/>
        </w:rPr>
        <w:t> </w:t>
      </w:r>
    </w:p>
    <w:p w14:paraId="698CA427" w14:textId="77777777" w:rsidR="00F4559B" w:rsidRPr="000C61E3" w:rsidRDefault="00F4559B" w:rsidP="00F4559B">
      <w:pPr>
        <w:pStyle w:val="paragraph"/>
        <w:numPr>
          <w:ilvl w:val="0"/>
          <w:numId w:val="11"/>
        </w:numPr>
        <w:spacing w:before="0" w:beforeAutospacing="0" w:after="0" w:afterAutospacing="0"/>
        <w:ind w:left="1080" w:firstLine="0"/>
        <w:textAlignment w:val="baseline"/>
        <w:rPr>
          <w:rFonts w:ascii="Arial" w:hAnsi="Arial" w:cs="Arial"/>
          <w:sz w:val="36"/>
          <w:szCs w:val="36"/>
        </w:rPr>
      </w:pPr>
      <w:r w:rsidRPr="000C61E3">
        <w:rPr>
          <w:rStyle w:val="normaltextrun"/>
          <w:rFonts w:ascii="Arial" w:hAnsi="Arial" w:cs="Arial"/>
          <w:sz w:val="36"/>
          <w:szCs w:val="36"/>
        </w:rPr>
        <w:t>To provide a recreational facility for local residents and for the public at large at Rotherhithe and, subject thereto, to generally enhance the surrounding conservation area.</w:t>
      </w:r>
      <w:r w:rsidRPr="000C61E3">
        <w:rPr>
          <w:rStyle w:val="eop"/>
          <w:rFonts w:ascii="Arial" w:hAnsi="Arial" w:cs="Arial"/>
          <w:sz w:val="36"/>
          <w:szCs w:val="36"/>
        </w:rPr>
        <w:t> </w:t>
      </w:r>
    </w:p>
    <w:p w14:paraId="513DA268" w14:textId="5BE91883" w:rsidR="009B0A23" w:rsidRPr="000C61E3" w:rsidRDefault="009B0A23" w:rsidP="009B0A23">
      <w:pPr>
        <w:rPr>
          <w:rFonts w:ascii="Arial" w:hAnsi="Arial" w:cs="Arial"/>
          <w:sz w:val="36"/>
          <w:szCs w:val="36"/>
        </w:rPr>
      </w:pPr>
    </w:p>
    <w:sectPr w:rsidR="009B0A23" w:rsidRPr="000C61E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5B13" w14:textId="77777777" w:rsidR="0075732F" w:rsidRDefault="0075732F" w:rsidP="006418C4">
      <w:pPr>
        <w:spacing w:after="0" w:line="240" w:lineRule="auto"/>
      </w:pPr>
      <w:r>
        <w:separator/>
      </w:r>
    </w:p>
  </w:endnote>
  <w:endnote w:type="continuationSeparator" w:id="0">
    <w:p w14:paraId="7126436D" w14:textId="77777777" w:rsidR="0075732F" w:rsidRDefault="0075732F" w:rsidP="0064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A10C" w14:textId="4FD7FE95" w:rsidR="006418C4" w:rsidRPr="006418C4" w:rsidRDefault="006418C4" w:rsidP="006418C4">
    <w:pPr>
      <w:pStyle w:val="Footer"/>
    </w:pPr>
    <w:r>
      <w:rPr>
        <w:noProof/>
      </w:rPr>
      <w:drawing>
        <wp:inline distT="0" distB="0" distL="0" distR="0" wp14:anchorId="2C4E6DFA" wp14:editId="57DDCD1C">
          <wp:extent cx="1695609" cy="6096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886" cy="61149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0710" w14:textId="77777777" w:rsidR="0075732F" w:rsidRDefault="0075732F" w:rsidP="006418C4">
      <w:pPr>
        <w:spacing w:after="0" w:line="240" w:lineRule="auto"/>
      </w:pPr>
      <w:r>
        <w:separator/>
      </w:r>
    </w:p>
  </w:footnote>
  <w:footnote w:type="continuationSeparator" w:id="0">
    <w:p w14:paraId="7A736BFF" w14:textId="77777777" w:rsidR="0075732F" w:rsidRDefault="0075732F" w:rsidP="00641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99BE" w14:textId="0C38F145" w:rsidR="006418C4" w:rsidRDefault="006418C4" w:rsidP="006418C4">
    <w:pPr>
      <w:pStyle w:val="Header"/>
      <w:jc w:val="right"/>
    </w:pPr>
    <w:r>
      <w:rPr>
        <w:noProof/>
      </w:rPr>
      <w:drawing>
        <wp:inline distT="0" distB="0" distL="0" distR="0" wp14:anchorId="6F0F439D" wp14:editId="7F8C990A">
          <wp:extent cx="1797050" cy="665912"/>
          <wp:effectExtent l="0" t="0" r="0" b="1270"/>
          <wp:docPr id="2" name="Picture 2"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2143" cy="667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E47"/>
    <w:multiLevelType w:val="multilevel"/>
    <w:tmpl w:val="D684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14DBD"/>
    <w:multiLevelType w:val="multilevel"/>
    <w:tmpl w:val="0710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3E73C7"/>
    <w:multiLevelType w:val="multilevel"/>
    <w:tmpl w:val="C39E1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BE1127"/>
    <w:multiLevelType w:val="multilevel"/>
    <w:tmpl w:val="596C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2B6625"/>
    <w:multiLevelType w:val="multilevel"/>
    <w:tmpl w:val="E8D498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5" w15:restartNumberingAfterBreak="0">
    <w:nsid w:val="4A77065C"/>
    <w:multiLevelType w:val="hybridMultilevel"/>
    <w:tmpl w:val="2DC4F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E26210"/>
    <w:multiLevelType w:val="multilevel"/>
    <w:tmpl w:val="7160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CD7BBF"/>
    <w:multiLevelType w:val="multilevel"/>
    <w:tmpl w:val="5086A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456C21"/>
    <w:multiLevelType w:val="multilevel"/>
    <w:tmpl w:val="FF366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E602BB"/>
    <w:multiLevelType w:val="multilevel"/>
    <w:tmpl w:val="D8A0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85881D"/>
    <w:multiLevelType w:val="hybridMultilevel"/>
    <w:tmpl w:val="2B28FB50"/>
    <w:lvl w:ilvl="0" w:tplc="BA4A25F6">
      <w:start w:val="1"/>
      <w:numFmt w:val="bullet"/>
      <w:lvlText w:val="·"/>
      <w:lvlJc w:val="left"/>
      <w:pPr>
        <w:ind w:left="720" w:hanging="360"/>
      </w:pPr>
      <w:rPr>
        <w:rFonts w:ascii="Symbol" w:hAnsi="Symbol" w:hint="default"/>
      </w:rPr>
    </w:lvl>
    <w:lvl w:ilvl="1" w:tplc="ADD681DE">
      <w:start w:val="1"/>
      <w:numFmt w:val="bullet"/>
      <w:lvlText w:val="o"/>
      <w:lvlJc w:val="left"/>
      <w:pPr>
        <w:ind w:left="1440" w:hanging="360"/>
      </w:pPr>
      <w:rPr>
        <w:rFonts w:ascii="Courier New" w:hAnsi="Courier New" w:hint="default"/>
      </w:rPr>
    </w:lvl>
    <w:lvl w:ilvl="2" w:tplc="B0BCC390">
      <w:start w:val="1"/>
      <w:numFmt w:val="bullet"/>
      <w:lvlText w:val=""/>
      <w:lvlJc w:val="left"/>
      <w:pPr>
        <w:ind w:left="2160" w:hanging="360"/>
      </w:pPr>
      <w:rPr>
        <w:rFonts w:ascii="Wingdings" w:hAnsi="Wingdings" w:hint="default"/>
      </w:rPr>
    </w:lvl>
    <w:lvl w:ilvl="3" w:tplc="1C94BA0E">
      <w:start w:val="1"/>
      <w:numFmt w:val="bullet"/>
      <w:lvlText w:val=""/>
      <w:lvlJc w:val="left"/>
      <w:pPr>
        <w:ind w:left="2880" w:hanging="360"/>
      </w:pPr>
      <w:rPr>
        <w:rFonts w:ascii="Symbol" w:hAnsi="Symbol" w:hint="default"/>
      </w:rPr>
    </w:lvl>
    <w:lvl w:ilvl="4" w:tplc="65560510">
      <w:start w:val="1"/>
      <w:numFmt w:val="bullet"/>
      <w:lvlText w:val="o"/>
      <w:lvlJc w:val="left"/>
      <w:pPr>
        <w:ind w:left="3600" w:hanging="360"/>
      </w:pPr>
      <w:rPr>
        <w:rFonts w:ascii="Courier New" w:hAnsi="Courier New" w:hint="default"/>
      </w:rPr>
    </w:lvl>
    <w:lvl w:ilvl="5" w:tplc="7CBA68BC">
      <w:start w:val="1"/>
      <w:numFmt w:val="bullet"/>
      <w:lvlText w:val=""/>
      <w:lvlJc w:val="left"/>
      <w:pPr>
        <w:ind w:left="4320" w:hanging="360"/>
      </w:pPr>
      <w:rPr>
        <w:rFonts w:ascii="Wingdings" w:hAnsi="Wingdings" w:hint="default"/>
      </w:rPr>
    </w:lvl>
    <w:lvl w:ilvl="6" w:tplc="4ED01608">
      <w:start w:val="1"/>
      <w:numFmt w:val="bullet"/>
      <w:lvlText w:val=""/>
      <w:lvlJc w:val="left"/>
      <w:pPr>
        <w:ind w:left="5040" w:hanging="360"/>
      </w:pPr>
      <w:rPr>
        <w:rFonts w:ascii="Symbol" w:hAnsi="Symbol" w:hint="default"/>
      </w:rPr>
    </w:lvl>
    <w:lvl w:ilvl="7" w:tplc="AA32AA5A">
      <w:start w:val="1"/>
      <w:numFmt w:val="bullet"/>
      <w:lvlText w:val="o"/>
      <w:lvlJc w:val="left"/>
      <w:pPr>
        <w:ind w:left="5760" w:hanging="360"/>
      </w:pPr>
      <w:rPr>
        <w:rFonts w:ascii="Courier New" w:hAnsi="Courier New" w:hint="default"/>
      </w:rPr>
    </w:lvl>
    <w:lvl w:ilvl="8" w:tplc="B868176C">
      <w:start w:val="1"/>
      <w:numFmt w:val="bullet"/>
      <w:lvlText w:val=""/>
      <w:lvlJc w:val="left"/>
      <w:pPr>
        <w:ind w:left="6480" w:hanging="360"/>
      </w:pPr>
      <w:rPr>
        <w:rFonts w:ascii="Wingdings" w:hAnsi="Wingdings" w:hint="default"/>
      </w:rPr>
    </w:lvl>
  </w:abstractNum>
  <w:num w:numId="1" w16cid:durableId="1955357729">
    <w:abstractNumId w:val="10"/>
  </w:num>
  <w:num w:numId="2" w16cid:durableId="603339450">
    <w:abstractNumId w:val="1"/>
  </w:num>
  <w:num w:numId="3" w16cid:durableId="921068439">
    <w:abstractNumId w:val="0"/>
  </w:num>
  <w:num w:numId="4" w16cid:durableId="1736707698">
    <w:abstractNumId w:val="5"/>
  </w:num>
  <w:num w:numId="5" w16cid:durableId="1348602981">
    <w:abstractNumId w:val="4"/>
  </w:num>
  <w:num w:numId="6" w16cid:durableId="1122260337">
    <w:abstractNumId w:val="6"/>
  </w:num>
  <w:num w:numId="7" w16cid:durableId="137260767">
    <w:abstractNumId w:val="9"/>
  </w:num>
  <w:num w:numId="8" w16cid:durableId="888805140">
    <w:abstractNumId w:val="3"/>
  </w:num>
  <w:num w:numId="9" w16cid:durableId="634683083">
    <w:abstractNumId w:val="2"/>
  </w:num>
  <w:num w:numId="10" w16cid:durableId="332613794">
    <w:abstractNumId w:val="7"/>
  </w:num>
  <w:num w:numId="11" w16cid:durableId="998730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23"/>
    <w:rsid w:val="0009380C"/>
    <w:rsid w:val="000C61E3"/>
    <w:rsid w:val="00186AA9"/>
    <w:rsid w:val="00423DC5"/>
    <w:rsid w:val="00432ECC"/>
    <w:rsid w:val="005A6A83"/>
    <w:rsid w:val="006418C4"/>
    <w:rsid w:val="006E6D37"/>
    <w:rsid w:val="0075732F"/>
    <w:rsid w:val="007A7EE4"/>
    <w:rsid w:val="00962106"/>
    <w:rsid w:val="009B0A23"/>
    <w:rsid w:val="00B403A1"/>
    <w:rsid w:val="00CD52F0"/>
    <w:rsid w:val="00E24D48"/>
    <w:rsid w:val="00F4559B"/>
    <w:rsid w:val="00F62DBF"/>
    <w:rsid w:val="00F66ACE"/>
    <w:rsid w:val="00FA4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0C2DC"/>
  <w15:chartTrackingRefBased/>
  <w15:docId w15:val="{813FEA8B-55C8-4746-93A0-21203CA6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B0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0A23"/>
  </w:style>
  <w:style w:type="character" w:customStyle="1" w:styleId="eop">
    <w:name w:val="eop"/>
    <w:basedOn w:val="DefaultParagraphFont"/>
    <w:rsid w:val="009B0A23"/>
  </w:style>
  <w:style w:type="paragraph" w:styleId="ListParagraph">
    <w:name w:val="List Paragraph"/>
    <w:basedOn w:val="Normal"/>
    <w:uiPriority w:val="34"/>
    <w:qFormat/>
    <w:rsid w:val="009B0A23"/>
    <w:pPr>
      <w:spacing w:line="256" w:lineRule="auto"/>
      <w:ind w:left="720"/>
      <w:contextualSpacing/>
    </w:pPr>
  </w:style>
  <w:style w:type="character" w:styleId="CommentReference">
    <w:name w:val="annotation reference"/>
    <w:basedOn w:val="DefaultParagraphFont"/>
    <w:uiPriority w:val="99"/>
    <w:semiHidden/>
    <w:unhideWhenUsed/>
    <w:rsid w:val="00962106"/>
    <w:rPr>
      <w:sz w:val="16"/>
      <w:szCs w:val="16"/>
    </w:rPr>
  </w:style>
  <w:style w:type="paragraph" w:styleId="CommentText">
    <w:name w:val="annotation text"/>
    <w:basedOn w:val="Normal"/>
    <w:link w:val="CommentTextChar"/>
    <w:uiPriority w:val="99"/>
    <w:semiHidden/>
    <w:unhideWhenUsed/>
    <w:rsid w:val="00962106"/>
    <w:pPr>
      <w:spacing w:line="240" w:lineRule="auto"/>
    </w:pPr>
    <w:rPr>
      <w:sz w:val="20"/>
      <w:szCs w:val="20"/>
    </w:rPr>
  </w:style>
  <w:style w:type="character" w:customStyle="1" w:styleId="CommentTextChar">
    <w:name w:val="Comment Text Char"/>
    <w:basedOn w:val="DefaultParagraphFont"/>
    <w:link w:val="CommentText"/>
    <w:uiPriority w:val="99"/>
    <w:semiHidden/>
    <w:rsid w:val="00962106"/>
    <w:rPr>
      <w:sz w:val="20"/>
      <w:szCs w:val="20"/>
    </w:rPr>
  </w:style>
  <w:style w:type="paragraph" w:styleId="CommentSubject">
    <w:name w:val="annotation subject"/>
    <w:basedOn w:val="CommentText"/>
    <w:next w:val="CommentText"/>
    <w:link w:val="CommentSubjectChar"/>
    <w:uiPriority w:val="99"/>
    <w:semiHidden/>
    <w:unhideWhenUsed/>
    <w:rsid w:val="00962106"/>
    <w:rPr>
      <w:b/>
      <w:bCs/>
    </w:rPr>
  </w:style>
  <w:style w:type="character" w:customStyle="1" w:styleId="CommentSubjectChar">
    <w:name w:val="Comment Subject Char"/>
    <w:basedOn w:val="CommentTextChar"/>
    <w:link w:val="CommentSubject"/>
    <w:uiPriority w:val="99"/>
    <w:semiHidden/>
    <w:rsid w:val="00962106"/>
    <w:rPr>
      <w:b/>
      <w:bCs/>
      <w:sz w:val="20"/>
      <w:szCs w:val="20"/>
    </w:rPr>
  </w:style>
  <w:style w:type="paragraph" w:styleId="NormalWeb">
    <w:name w:val="Normal (Web)"/>
    <w:basedOn w:val="Normal"/>
    <w:uiPriority w:val="99"/>
    <w:semiHidden/>
    <w:unhideWhenUsed/>
    <w:rsid w:val="00FA43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A431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41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8C4"/>
  </w:style>
  <w:style w:type="paragraph" w:styleId="Footer">
    <w:name w:val="footer"/>
    <w:basedOn w:val="Normal"/>
    <w:link w:val="FooterChar"/>
    <w:uiPriority w:val="99"/>
    <w:unhideWhenUsed/>
    <w:rsid w:val="00641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8C4"/>
  </w:style>
  <w:style w:type="character" w:styleId="Hyperlink">
    <w:name w:val="Hyperlink"/>
    <w:basedOn w:val="DefaultParagraphFont"/>
    <w:uiPriority w:val="99"/>
    <w:unhideWhenUsed/>
    <w:rsid w:val="00F455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unel-museum.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herine.mcalpine@thebrunelmuseu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therine.mcalpine@thebrunelmuseu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d8423d-3634-496f-a57e-49d1c54063ca"/>
    <lcf76f155ced4ddcb4097134ff3c332f xmlns="fd489664-b89d-4a0f-b16d-55bf080da5e2">
      <Terms xmlns="http://schemas.microsoft.com/office/infopath/2007/PartnerControls"/>
    </lcf76f155ced4ddcb4097134ff3c332f>
    <Image xmlns="fd489664-b89d-4a0f-b16d-55bf080da5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C89A41A23735449F955233CF2D3865" ma:contentTypeVersion="17" ma:contentTypeDescription="Create a new document." ma:contentTypeScope="" ma:versionID="808be05b1efe6c558ec1ad3cd509ba48">
  <xsd:schema xmlns:xsd="http://www.w3.org/2001/XMLSchema" xmlns:xs="http://www.w3.org/2001/XMLSchema" xmlns:p="http://schemas.microsoft.com/office/2006/metadata/properties" xmlns:ns2="fd489664-b89d-4a0f-b16d-55bf080da5e2" xmlns:ns3="00d8423d-3634-496f-a57e-49d1c54063ca" targetNamespace="http://schemas.microsoft.com/office/2006/metadata/properties" ma:root="true" ma:fieldsID="14ccc502217ada876da916605175962b" ns2:_="" ns3:_="">
    <xsd:import namespace="fd489664-b89d-4a0f-b16d-55bf080da5e2"/>
    <xsd:import namespace="00d8423d-3634-496f-a57e-49d1c54063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Imag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9664-b89d-4a0f-b16d-55bf080d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e54a08-cdc4-4e38-8758-7449612087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d8423d-3634-496f-a57e-49d1c54063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987b3e1-6ca5-418b-ae57-22c136edaebe}" ma:internalName="TaxCatchAll" ma:showField="CatchAllData" ma:web="00d8423d-3634-496f-a57e-49d1c5406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214FB-55D5-482B-AD93-64673613D2BB}">
  <ds:schemaRefs>
    <ds:schemaRef ds:uri="http://schemas.microsoft.com/office/2006/metadata/properties"/>
    <ds:schemaRef ds:uri="http://schemas.microsoft.com/office/infopath/2007/PartnerControls"/>
    <ds:schemaRef ds:uri="00d8423d-3634-496f-a57e-49d1c54063ca"/>
    <ds:schemaRef ds:uri="fd489664-b89d-4a0f-b16d-55bf080da5e2"/>
  </ds:schemaRefs>
</ds:datastoreItem>
</file>

<file path=customXml/itemProps2.xml><?xml version="1.0" encoding="utf-8"?>
<ds:datastoreItem xmlns:ds="http://schemas.openxmlformats.org/officeDocument/2006/customXml" ds:itemID="{0D282773-BB7D-42C4-B9B8-AE87DCD28B91}">
  <ds:schemaRefs>
    <ds:schemaRef ds:uri="http://schemas.microsoft.com/sharepoint/v3/contenttype/forms"/>
  </ds:schemaRefs>
</ds:datastoreItem>
</file>

<file path=customXml/itemProps3.xml><?xml version="1.0" encoding="utf-8"?>
<ds:datastoreItem xmlns:ds="http://schemas.openxmlformats.org/officeDocument/2006/customXml" ds:itemID="{E7DA7316-C10A-4B71-8FCA-A9A8E597A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89664-b89d-4a0f-b16d-55bf080da5e2"/>
    <ds:schemaRef ds:uri="00d8423d-3634-496f-a57e-49d1c5406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 Admin</dc:creator>
  <cp:keywords/>
  <dc:description/>
  <cp:lastModifiedBy>Museum Admin</cp:lastModifiedBy>
  <cp:revision>2</cp:revision>
  <cp:lastPrinted>2022-09-26T10:26:00Z</cp:lastPrinted>
  <dcterms:created xsi:type="dcterms:W3CDTF">2022-09-26T10:26:00Z</dcterms:created>
  <dcterms:modified xsi:type="dcterms:W3CDTF">2022-09-26T10:26:00Z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0x010100C4C89A41A23735449F955233CF2D3865</vt:lpwstr>
  </property>
</Properties>
</file>